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24" w:rsidRPr="00CE6A22" w:rsidRDefault="00957F2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CE6A22" w:rsidRPr="00CE6A2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57F24" w:rsidRPr="00CE6A22" w:rsidRDefault="00CE6A22">
            <w:pPr>
              <w:pStyle w:val="ConsPlusNormal"/>
              <w:outlineLvl w:val="0"/>
            </w:pPr>
            <w:r w:rsidRPr="00CE6A22">
              <w:t>23 июня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57F24" w:rsidRPr="00CE6A22" w:rsidRDefault="00CE6A22">
            <w:pPr>
              <w:pStyle w:val="ConsPlusNormal"/>
              <w:jc w:val="right"/>
              <w:outlineLvl w:val="0"/>
            </w:pPr>
            <w:r w:rsidRPr="00CE6A22">
              <w:t>N 460</w:t>
            </w:r>
          </w:p>
        </w:tc>
      </w:tr>
    </w:tbl>
    <w:p w:rsidR="00957F24" w:rsidRPr="00CE6A22" w:rsidRDefault="00957F2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Title"/>
        <w:jc w:val="center"/>
      </w:pPr>
      <w:r w:rsidRPr="00CE6A22">
        <w:t>УКАЗ</w:t>
      </w:r>
    </w:p>
    <w:p w:rsidR="00957F24" w:rsidRPr="00CE6A22" w:rsidRDefault="00957F24">
      <w:pPr>
        <w:pStyle w:val="ConsPlusTitle"/>
        <w:jc w:val="center"/>
      </w:pPr>
    </w:p>
    <w:p w:rsidR="00957F24" w:rsidRPr="00CE6A22" w:rsidRDefault="00CE6A22">
      <w:pPr>
        <w:pStyle w:val="ConsPlusTitle"/>
        <w:jc w:val="center"/>
      </w:pPr>
      <w:r w:rsidRPr="00CE6A22">
        <w:t>ПРЕЗИДЕНТА РОССИЙСКОЙ ФЕДЕРАЦИИ</w:t>
      </w:r>
    </w:p>
    <w:p w:rsidR="00957F24" w:rsidRPr="00CE6A22" w:rsidRDefault="00957F24">
      <w:pPr>
        <w:pStyle w:val="ConsPlusTitle"/>
        <w:jc w:val="center"/>
      </w:pPr>
    </w:p>
    <w:p w:rsidR="00957F24" w:rsidRPr="00CE6A22" w:rsidRDefault="00CE6A22">
      <w:pPr>
        <w:pStyle w:val="ConsPlusTitle"/>
        <w:jc w:val="center"/>
      </w:pPr>
      <w:r w:rsidRPr="00CE6A22">
        <w:t>ОБ УТВЕРЖДЕНИИ ФОРМЫ СПРАВКИ</w:t>
      </w:r>
    </w:p>
    <w:p w:rsidR="00957F24" w:rsidRPr="00CE6A22" w:rsidRDefault="00CE6A22">
      <w:pPr>
        <w:pStyle w:val="ConsPlusTitle"/>
        <w:jc w:val="center"/>
      </w:pPr>
      <w:r w:rsidRPr="00CE6A22">
        <w:t>О ДОХОДАХ, РАСХОДАХ, ОБ ИМУЩЕСТВЕ И ОБЯЗАТЕЛЬСТВАХ</w:t>
      </w:r>
    </w:p>
    <w:p w:rsidR="00957F24" w:rsidRPr="00CE6A22" w:rsidRDefault="00CE6A22">
      <w:pPr>
        <w:pStyle w:val="ConsPlusTitle"/>
        <w:jc w:val="center"/>
      </w:pPr>
      <w:r w:rsidRPr="00CE6A22">
        <w:t xml:space="preserve">ИМУЩЕСТВЕННОГО ХАРАКТЕРА И </w:t>
      </w:r>
      <w:proofErr w:type="gramStart"/>
      <w:r w:rsidRPr="00CE6A22">
        <w:t>ВНЕСЕНИИ</w:t>
      </w:r>
      <w:proofErr w:type="gramEnd"/>
      <w:r w:rsidRPr="00CE6A22">
        <w:t xml:space="preserve"> ИЗМЕНЕНИЙ В НЕКОТОРЫЕ</w:t>
      </w:r>
    </w:p>
    <w:p w:rsidR="00957F24" w:rsidRPr="00CE6A22" w:rsidRDefault="00CE6A22">
      <w:pPr>
        <w:pStyle w:val="ConsPlusTitle"/>
        <w:jc w:val="center"/>
      </w:pPr>
      <w:r w:rsidRPr="00CE6A22">
        <w:t>АКТЫ ПРЕЗИДЕНТА РОССИЙСКОЙ ФЕДЕРАЦИИ</w:t>
      </w:r>
    </w:p>
    <w:p w:rsidR="00957F24" w:rsidRPr="00CE6A22" w:rsidRDefault="00957F2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E6A22" w:rsidRPr="00CE6A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Список изменяющих документов</w:t>
            </w:r>
          </w:p>
          <w:p w:rsidR="00957F24" w:rsidRPr="00CE6A22" w:rsidRDefault="00CE6A22">
            <w:pPr>
              <w:pStyle w:val="ConsPlusNormal"/>
              <w:jc w:val="center"/>
            </w:pPr>
            <w:proofErr w:type="gramStart"/>
            <w:r w:rsidRPr="00CE6A22">
              <w:t>(в ред. Указов Президента РФ от 19.09.2017 N 431,</w:t>
            </w:r>
            <w:proofErr w:type="gramEnd"/>
          </w:p>
          <w:p w:rsidR="00957F24" w:rsidRPr="00CE6A22" w:rsidRDefault="00CE6A22">
            <w:pPr>
              <w:pStyle w:val="ConsPlusNormal"/>
              <w:jc w:val="center"/>
            </w:pPr>
            <w:r w:rsidRPr="00CE6A22">
              <w:t>от 09.10.2017 N 472, от 15.01.2020 N 13, от 10.12.2020 N 778,</w:t>
            </w:r>
          </w:p>
          <w:p w:rsidR="00957F24" w:rsidRPr="00CE6A22" w:rsidRDefault="00CE6A22">
            <w:pPr>
              <w:pStyle w:val="ConsPlusNormal"/>
              <w:jc w:val="center"/>
            </w:pPr>
            <w:r w:rsidRPr="00CE6A22">
              <w:t>от 18.07.2022 N 472, от 25.01.2024 N 71, от 31.12.2025 N 1009)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center"/>
      </w:pPr>
    </w:p>
    <w:p w:rsidR="00957F24" w:rsidRPr="00CE6A22" w:rsidRDefault="00CE6A22">
      <w:pPr>
        <w:pStyle w:val="ConsPlusNormal"/>
        <w:ind w:firstLine="540"/>
        <w:jc w:val="both"/>
      </w:pPr>
      <w:r w:rsidRPr="00CE6A22">
        <w:t xml:space="preserve">В соответствии с федеральными законами от 25 декабря 2008 г. N 273-ФЗ "О противодействии коррупции" и от 3 декабря 2012 г. N 230-ФЗ "О </w:t>
      </w:r>
      <w:proofErr w:type="gramStart"/>
      <w:r w:rsidRPr="00CE6A22">
        <w:t>контроле за</w:t>
      </w:r>
      <w:proofErr w:type="gramEnd"/>
      <w:r w:rsidRPr="00CE6A22">
        <w:t xml:space="preserve"> соответствием расходов лиц, замещающих государственные должности, и иных лиц их доходам" постановляю: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1. Утве</w:t>
      </w:r>
      <w:r w:rsidRPr="00CE6A22">
        <w:t xml:space="preserve">рдить прилагаемую </w:t>
      </w:r>
      <w:hyperlink w:anchor="P82" w:tooltip="                                СПРАВКА &lt;1&gt;">
        <w:r w:rsidRPr="00CE6A22">
          <w:t>форму</w:t>
        </w:r>
      </w:hyperlink>
      <w:r w:rsidRPr="00CE6A22">
        <w:t xml:space="preserve"> справки о доходах, расходах, об имуществе и обязательствах имущественного характера.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2. </w:t>
      </w:r>
      <w:proofErr w:type="gramStart"/>
      <w:r w:rsidRPr="00CE6A22">
        <w:t>Установить, что лица, претендующие на замещение должностей и замещающ</w:t>
      </w:r>
      <w:r w:rsidRPr="00CE6A22">
        <w:t>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</w:t>
      </w:r>
      <w:r w:rsidRPr="00CE6A22">
        <w:t xml:space="preserve"> характера своих супруги (супруга) и несовершеннолетних детей, представляют такие сведения по </w:t>
      </w:r>
      <w:hyperlink w:anchor="P82" w:tooltip="                                СПРАВКА &lt;1&gt;">
        <w:r w:rsidRPr="00CE6A22">
          <w:t>форме</w:t>
        </w:r>
      </w:hyperlink>
      <w:r w:rsidRPr="00CE6A22">
        <w:t xml:space="preserve"> справки, утвержденной настоящим Указом, заполненной с использованием специального</w:t>
      </w:r>
      <w:proofErr w:type="gramEnd"/>
      <w:r w:rsidRPr="00CE6A22">
        <w:t xml:space="preserve">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</w:t>
      </w:r>
      <w:r w:rsidRPr="00CE6A22">
        <w:t>ационно-телекоммуникационной сети "Интернет".</w:t>
      </w:r>
    </w:p>
    <w:p w:rsidR="00957F24" w:rsidRPr="00CE6A22" w:rsidRDefault="00CE6A22">
      <w:pPr>
        <w:pStyle w:val="ConsPlusNormal"/>
        <w:jc w:val="both"/>
      </w:pPr>
      <w:r w:rsidRPr="00CE6A22">
        <w:t>(в ред. Указа Президента РФ от 15.01.2020 N 13)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3. </w:t>
      </w:r>
      <w:proofErr w:type="gramStart"/>
      <w:r w:rsidRPr="00CE6A22">
        <w:t>Внести в Указ Президента Российской Федерации от 18 мая 2009 г. N 558 "О представлении гражданами, претендующими на замещение государственных должностей Россий</w:t>
      </w:r>
      <w:r w:rsidRPr="00CE6A22">
        <w:t>ской Федерации, и лицами, замещающими государственные должности Российской Федерации, сведений</w:t>
      </w:r>
      <w:bookmarkStart w:id="0" w:name="_GoBack"/>
      <w:bookmarkEnd w:id="0"/>
      <w:r w:rsidRPr="00CE6A22">
        <w:t xml:space="preserve">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 w:rsidRPr="00CE6A22">
        <w:t xml:space="preserve"> </w:t>
      </w:r>
      <w:proofErr w:type="gramStart"/>
      <w:r w:rsidRPr="00CE6A22">
        <w:t>201</w:t>
      </w:r>
      <w:r w:rsidRPr="00CE6A22">
        <w:t xml:space="preserve">2, N 12, ст. 1391; 2013, N 40, ст. 5044; N 49, ст. 6399) 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</w:t>
      </w:r>
      <w:r w:rsidRPr="00CE6A22">
        <w:t>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а) в Указе: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lastRenderedPageBreak/>
        <w:t>подпункты "б" - "и" пункта 1 признать утратившими силу;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пункт 2 изложить в следующей редакции: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"2. </w:t>
      </w:r>
      <w:proofErr w:type="gramStart"/>
      <w:r w:rsidRPr="00CE6A22">
        <w:t>Установить, что граждане, претенд</w:t>
      </w:r>
      <w:r w:rsidRPr="00CE6A22">
        <w:t>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</w:t>
      </w:r>
      <w:r w:rsidRPr="00CE6A22">
        <w:t>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 w:rsidRPr="00CE6A22">
        <w:t xml:space="preserve"> федеральными конституционным</w:t>
      </w:r>
      <w:r w:rsidRPr="00CE6A22">
        <w:t>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 w:rsidRPr="00CE6A22">
        <w:t>.";</w:t>
      </w:r>
      <w:proofErr w:type="gramEnd"/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пункт 3 признать утратившим силу;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б) в Положении: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в пункте 3 слова "по утвержденным формам справок" заменить словами "по утвержденной Прези</w:t>
      </w:r>
      <w:r w:rsidRPr="00CE6A22">
        <w:t>дентом Российской Федерации форме справки";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в подпункте "б" пункта 4 слова "по утвержденным формам справок" заменить словами "по утвержденной Президентом Российской Федерации форме справки";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абзац утратил силу с 1 января 2026 года. - Указ Президента РФ от </w:t>
      </w:r>
      <w:r w:rsidRPr="00CE6A22">
        <w:t>31.12.2025 N 1009.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4. Внести в Указ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</w:t>
      </w:r>
      <w:r w:rsidRPr="00CE6A22">
        <w:t xml:space="preserve">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 w:rsidRPr="00CE6A22">
        <w:t>2012, N 12, ст. 1391; 2013, N 14, ст. 1670; N 40, ст. 5044; N 49, ст. 6399) и в Положение о представлении гр</w:t>
      </w:r>
      <w:r w:rsidRPr="00CE6A22">
        <w:t>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а) в Ук</w:t>
      </w:r>
      <w:r w:rsidRPr="00CE6A22">
        <w:t>азе: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подпункты "б" - "д" пункта 1 признать утратившими силу;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пункт 2 изложить в следующей редакции: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 w:rsidRPr="00CE6A22">
        <w:t>све</w:t>
      </w:r>
      <w:r w:rsidRPr="00CE6A22">
        <w:t>дения</w:t>
      </w:r>
      <w:proofErr w:type="gramEnd"/>
      <w:r w:rsidRPr="00CE6A22"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</w:t>
      </w:r>
      <w:r w:rsidRPr="00CE6A22">
        <w:t>ции форме справки, а также с учетом положений законодательства Российской Федерации о государственной тайне.";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б) в абзаце первом пункта 3 Положения слова "по утвержденным формам справок" заменить словами "по утвержденной Президентом Российской Федерации ф</w:t>
      </w:r>
      <w:r w:rsidRPr="00CE6A22">
        <w:t>орме справки".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lastRenderedPageBreak/>
        <w:t xml:space="preserve">5. </w:t>
      </w:r>
      <w:proofErr w:type="gramStart"/>
      <w:r w:rsidRPr="00CE6A22">
        <w:t>Внести в Указ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</w:t>
      </w:r>
      <w:r w:rsidRPr="00CE6A22">
        <w:t>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 w:rsidRPr="00CE6A22">
        <w:t xml:space="preserve"> </w:t>
      </w:r>
      <w:proofErr w:type="gramStart"/>
      <w:r w:rsidRPr="00CE6A22">
        <w:t>2013, N 40, ст. 5044) изменение, излож</w:t>
      </w:r>
      <w:r w:rsidRPr="00CE6A22">
        <w:t>ив абзац первый пункта 1 в следующей редакции:</w:t>
      </w:r>
      <w:proofErr w:type="gramEnd"/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"1. </w:t>
      </w:r>
      <w:proofErr w:type="gramStart"/>
      <w:r w:rsidRPr="00CE6A22">
        <w:t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</w:t>
      </w:r>
      <w:r w:rsidRPr="00CE6A22">
        <w:t>ществе и обязательствах имущественного характера своих супруги (супруга) и несовершеннолетних детей в соответствии с Положением, утвержденным Указом Президента Российской Федерации от 18 мая 2009 г. N 559 "О представлении гражданами, претендующими на замещ</w:t>
      </w:r>
      <w:r w:rsidRPr="00CE6A22">
        <w:t>ение должностей</w:t>
      </w:r>
      <w:proofErr w:type="gramEnd"/>
      <w:r w:rsidRPr="00CE6A22"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 w:rsidRPr="00CE6A22">
        <w:t>:"</w:t>
      </w:r>
      <w:proofErr w:type="gramEnd"/>
      <w:r w:rsidRPr="00CE6A22">
        <w:t>.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6. В</w:t>
      </w:r>
      <w:r w:rsidRPr="00CE6A22">
        <w:t>нести в Указ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</w:t>
      </w:r>
      <w:r w:rsidRPr="00CE6A22">
        <w:t xml:space="preserve"> ст. 3813; N 49, ст. 6399) следующие изменения: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а) абзац первый пункта 1 дополнить словами "по утвержденной Президентом Российской Федерации форме справки";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б) в пункте 2 слова "в порядке, сроки и по формам" заменить словами "по утвержденной Президентом Ро</w:t>
      </w:r>
      <w:r w:rsidRPr="00CE6A22">
        <w:t>ссийской Федерации форме справки в порядке и сроки";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в) в пункте 3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г) в пункте 4 слова "</w:t>
      </w:r>
      <w:r w:rsidRPr="00CE6A22">
        <w:t>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д) в пункте 5 слова "в сроки и по формам, которые предусмотрены" заменить словами "по утвержденной Прези</w:t>
      </w:r>
      <w:r w:rsidRPr="00CE6A22">
        <w:t>дентом Российской Федерации форме справки в сроки, предусмотренные";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е) в пункте 6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ж) пункт 8 изл</w:t>
      </w:r>
      <w:r w:rsidRPr="00CE6A22">
        <w:t>ожить в следующей редакции: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 w:rsidRPr="00CE6A22">
        <w:t>форма</w:t>
      </w:r>
      <w:proofErr w:type="gramEnd"/>
      <w:r w:rsidRPr="00CE6A22">
        <w:t xml:space="preserve"> которой утверждена Президентом Российской</w:t>
      </w:r>
      <w:r w:rsidRPr="00CE6A22">
        <w:t xml:space="preserve"> Федерации.".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 xml:space="preserve">7. </w:t>
      </w:r>
      <w:proofErr w:type="gramStart"/>
      <w:r w:rsidRPr="00CE6A22">
        <w:t xml:space="preserve">Внести в Указ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</w:t>
      </w:r>
      <w:r w:rsidRPr="00CE6A22">
        <w:t>(Собрание законодательства Российской Федерации, 2013, N 14, ст. 1671; N 28, ст. 3813; N 49, ст. 6399) следующие изменения:</w:t>
      </w:r>
      <w:proofErr w:type="gramEnd"/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lastRenderedPageBreak/>
        <w:t>а) пункт 9 признать утратившим силу;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б) дополнить пунктом 9.1 следующего содержания: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"9.1. Установить, что сведения, предусмотренные</w:t>
      </w:r>
      <w:r w:rsidRPr="00CE6A22">
        <w:t xml:space="preserve"> статьей 3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</w:t>
      </w:r>
      <w:r w:rsidRPr="00CE6A22">
        <w:t xml:space="preserve">, </w:t>
      </w:r>
      <w:proofErr w:type="gramStart"/>
      <w:r w:rsidRPr="00CE6A22">
        <w:t>форма</w:t>
      </w:r>
      <w:proofErr w:type="gramEnd"/>
      <w:r w:rsidRPr="00CE6A22">
        <w:t xml:space="preserve"> которой утверждена Президентом Российской Федерации.".</w:t>
      </w:r>
    </w:p>
    <w:p w:rsidR="00957F24" w:rsidRPr="00CE6A22" w:rsidRDefault="00CE6A22">
      <w:pPr>
        <w:pStyle w:val="ConsPlusNormal"/>
        <w:spacing w:before="240"/>
        <w:ind w:firstLine="540"/>
        <w:jc w:val="both"/>
      </w:pPr>
      <w:r w:rsidRPr="00CE6A22">
        <w:t>8. Настоящий Указ вступает в силу с 1 января 2015 г.</w:t>
      </w:r>
    </w:p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rmal"/>
        <w:jc w:val="right"/>
      </w:pPr>
      <w:r w:rsidRPr="00CE6A22">
        <w:t>Президент</w:t>
      </w:r>
    </w:p>
    <w:p w:rsidR="00957F24" w:rsidRPr="00CE6A22" w:rsidRDefault="00CE6A22">
      <w:pPr>
        <w:pStyle w:val="ConsPlusNormal"/>
        <w:jc w:val="right"/>
      </w:pPr>
      <w:r w:rsidRPr="00CE6A22">
        <w:t>Российской Федерации</w:t>
      </w:r>
    </w:p>
    <w:p w:rsidR="00957F24" w:rsidRPr="00CE6A22" w:rsidRDefault="00CE6A22">
      <w:pPr>
        <w:pStyle w:val="ConsPlusNormal"/>
        <w:jc w:val="right"/>
      </w:pPr>
      <w:r w:rsidRPr="00CE6A22">
        <w:t>В.ПУТИН</w:t>
      </w:r>
    </w:p>
    <w:p w:rsidR="00957F24" w:rsidRPr="00CE6A22" w:rsidRDefault="00CE6A22">
      <w:pPr>
        <w:pStyle w:val="ConsPlusNormal"/>
      </w:pPr>
      <w:r w:rsidRPr="00CE6A22">
        <w:t>Москва, Кремль</w:t>
      </w:r>
    </w:p>
    <w:p w:rsidR="00957F24" w:rsidRPr="00CE6A22" w:rsidRDefault="00CE6A22">
      <w:pPr>
        <w:pStyle w:val="ConsPlusNormal"/>
        <w:spacing w:before="240"/>
      </w:pPr>
      <w:r w:rsidRPr="00CE6A22">
        <w:t>23 июня 2014 года</w:t>
      </w:r>
    </w:p>
    <w:p w:rsidR="00957F24" w:rsidRPr="00CE6A22" w:rsidRDefault="00CE6A22">
      <w:pPr>
        <w:pStyle w:val="ConsPlusNormal"/>
        <w:spacing w:before="240"/>
      </w:pPr>
      <w:r w:rsidRPr="00CE6A22">
        <w:t>N 460</w:t>
      </w:r>
    </w:p>
    <w:p w:rsidR="00957F24" w:rsidRPr="00CE6A22" w:rsidRDefault="00957F24">
      <w:pPr>
        <w:pStyle w:val="ConsPlusNormal"/>
        <w:jc w:val="both"/>
      </w:pPr>
    </w:p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rmal"/>
        <w:jc w:val="right"/>
        <w:outlineLvl w:val="0"/>
      </w:pPr>
      <w:r w:rsidRPr="00CE6A22">
        <w:t>Утверждена</w:t>
      </w:r>
    </w:p>
    <w:p w:rsidR="00957F24" w:rsidRPr="00CE6A22" w:rsidRDefault="00CE6A22">
      <w:pPr>
        <w:pStyle w:val="ConsPlusNormal"/>
        <w:jc w:val="right"/>
      </w:pPr>
      <w:r w:rsidRPr="00CE6A22">
        <w:t>Указом Президента</w:t>
      </w:r>
    </w:p>
    <w:p w:rsidR="00957F24" w:rsidRPr="00CE6A22" w:rsidRDefault="00CE6A22">
      <w:pPr>
        <w:pStyle w:val="ConsPlusNormal"/>
        <w:jc w:val="right"/>
      </w:pPr>
      <w:r w:rsidRPr="00CE6A22">
        <w:t>Российской Федерации</w:t>
      </w:r>
    </w:p>
    <w:p w:rsidR="00957F24" w:rsidRPr="00CE6A22" w:rsidRDefault="00CE6A22">
      <w:pPr>
        <w:pStyle w:val="ConsPlusNormal"/>
        <w:jc w:val="right"/>
      </w:pPr>
      <w:r w:rsidRPr="00CE6A22">
        <w:t>от 23 июня 2014 г. N 460</w:t>
      </w:r>
    </w:p>
    <w:p w:rsidR="00957F24" w:rsidRPr="00CE6A22" w:rsidRDefault="00957F2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E6A22" w:rsidRPr="00CE6A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Список изменяющих документов</w:t>
            </w:r>
          </w:p>
          <w:p w:rsidR="00957F24" w:rsidRPr="00CE6A22" w:rsidRDefault="00CE6A22">
            <w:pPr>
              <w:pStyle w:val="ConsPlusNormal"/>
              <w:jc w:val="center"/>
            </w:pPr>
            <w:proofErr w:type="gramStart"/>
            <w:r w:rsidRPr="00CE6A22">
              <w:t>(в ред. Указов Президента РФ от 19.09.2017 N 431,</w:t>
            </w:r>
            <w:proofErr w:type="gramEnd"/>
          </w:p>
          <w:p w:rsidR="00957F24" w:rsidRPr="00CE6A22" w:rsidRDefault="00CE6A22">
            <w:pPr>
              <w:pStyle w:val="ConsPlusNormal"/>
              <w:jc w:val="center"/>
            </w:pPr>
            <w:r w:rsidRPr="00CE6A22">
              <w:t>от 09.10.2017 N 472, от 15.01.2020 N 13, от 10.12.2020 N 778,</w:t>
            </w:r>
          </w:p>
          <w:p w:rsidR="00957F24" w:rsidRPr="00CE6A22" w:rsidRDefault="00CE6A22">
            <w:pPr>
              <w:pStyle w:val="ConsPlusNormal"/>
              <w:jc w:val="center"/>
            </w:pPr>
            <w:r w:rsidRPr="00CE6A22">
              <w:t>от 18.07.2022 N 472, от 25.01.2024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spacing w:before="260"/>
        <w:jc w:val="both"/>
      </w:pPr>
      <w:r w:rsidRPr="00CE6A22">
        <w:t xml:space="preserve">                                     В 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              </w:t>
      </w:r>
      <w:proofErr w:type="gramStart"/>
      <w:r w:rsidRPr="00CE6A22">
        <w:t>(указывается наименование кадрового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                   подразделения федерального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                 государственного органа, иного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                    органа или организации)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bookmarkStart w:id="1" w:name="P82"/>
      <w:bookmarkEnd w:id="1"/>
      <w:r w:rsidRPr="00CE6A22">
        <w:t xml:space="preserve">                                СПРАВКА </w:t>
      </w:r>
      <w:hyperlink w:anchor="P122" w:tooltip="    &lt;1&gt;  Заполняется с использованием специального программного обеспечения">
        <w:r w:rsidRPr="00CE6A22">
          <w:t>&lt;1&gt;</w:t>
        </w:r>
      </w:hyperlink>
    </w:p>
    <w:p w:rsidR="00957F24" w:rsidRPr="00CE6A22" w:rsidRDefault="00CE6A22">
      <w:pPr>
        <w:pStyle w:val="ConsPlusNonformat"/>
        <w:jc w:val="both"/>
      </w:pPr>
      <w:r w:rsidRPr="00CE6A22">
        <w:t xml:space="preserve">            о доходах, расходах, об имуществе и обязательствах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имущественного характера </w:t>
      </w:r>
      <w:hyperlink w:anchor="P130" w:tooltip="    &lt;2&gt;  Сведения представляются лицом, замещающим должность, осуществление">
        <w:r w:rsidRPr="00CE6A22">
          <w:t>&lt;2&gt;</w:t>
        </w:r>
      </w:hyperlink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Я, 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__________________________________________________________________________,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</w:t>
      </w:r>
      <w:proofErr w:type="gramStart"/>
      <w:r w:rsidRPr="00CE6A22">
        <w:t>(фамилия, имя, отч</w:t>
      </w:r>
      <w:r w:rsidRPr="00CE6A22">
        <w:t>ество (при наличии), дата рождения, серия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         и номер паспорта, дата выдачи и орган, выдавший паспорт,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страховой номер индивидуального лицевого счета (при наличии)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>____</w:t>
      </w:r>
      <w:r w:rsidRPr="00CE6A22">
        <w:t>_______________________________________________________________________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__________________________________________________________________________,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</w:t>
      </w:r>
      <w:proofErr w:type="gramStart"/>
      <w:r w:rsidRPr="00CE6A22">
        <w:t>(место работы (службы), занимаемая (замещаемая) должность; в случае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   отсутствия основного места работы (службы) - род занятий; должность,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на </w:t>
      </w:r>
      <w:proofErr w:type="gramStart"/>
      <w:r w:rsidRPr="00CE6A22">
        <w:t>замещение</w:t>
      </w:r>
      <w:proofErr w:type="gramEnd"/>
      <w:r w:rsidRPr="00CE6A22">
        <w:t xml:space="preserve"> которой претендует гражданин (если применимо))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lastRenderedPageBreak/>
        <w:t>зарегистрированный</w:t>
      </w:r>
      <w:proofErr w:type="gramEnd"/>
      <w:r w:rsidRPr="00CE6A22">
        <w:t xml:space="preserve"> по адресу: ____________________________________________,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             (а</w:t>
      </w:r>
      <w:r w:rsidRPr="00CE6A22">
        <w:t>дрес места регистрации)</w:t>
      </w:r>
    </w:p>
    <w:p w:rsidR="00957F24" w:rsidRPr="00CE6A22" w:rsidRDefault="00CE6A22">
      <w:pPr>
        <w:pStyle w:val="ConsPlusNonformat"/>
        <w:jc w:val="both"/>
      </w:pPr>
      <w:r w:rsidRPr="00CE6A22">
        <w:t>сообщаю   сведения   о   доходах,   расходах   своих,  супруги   (супруга),</w:t>
      </w:r>
    </w:p>
    <w:p w:rsidR="00957F24" w:rsidRPr="00CE6A22" w:rsidRDefault="00CE6A22">
      <w:pPr>
        <w:pStyle w:val="ConsPlusNonformat"/>
        <w:jc w:val="both"/>
      </w:pPr>
      <w:r w:rsidRPr="00CE6A22">
        <w:t>несовершеннолетнего ребенка (</w:t>
      </w:r>
      <w:proofErr w:type="gramStart"/>
      <w:r w:rsidRPr="00CE6A22">
        <w:t>нужное</w:t>
      </w:r>
      <w:proofErr w:type="gramEnd"/>
      <w:r w:rsidRPr="00CE6A22">
        <w:t xml:space="preserve"> подчеркнуть)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</w:t>
      </w:r>
      <w:proofErr w:type="gramStart"/>
      <w:r w:rsidRPr="00CE6A22">
        <w:t xml:space="preserve">(фамилия, имя, отчество </w:t>
      </w:r>
      <w:r w:rsidRPr="00CE6A22">
        <w:t>(при наличии) в именительном падеже,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    дата рождения, серия и номер паспорта или свидетельства о рождении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(для несовершеннолетнего ребенка, не имеющего паспорта), дата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выдачи и орган, выдавший документ, страховой номер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и</w:t>
      </w:r>
      <w:r w:rsidRPr="00CE6A22">
        <w:t>ндивидуального лицевого счета (при наличии)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</w:t>
      </w:r>
      <w:proofErr w:type="gramStart"/>
      <w:r w:rsidRPr="00CE6A22">
        <w:t>(адрес места регистрации, основное место работы (службы), занимаемая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 (замещаемая) должность)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(в случае отсутствия основного места работы (службы) - род занятий)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</w:t>
      </w:r>
      <w:r w:rsidRPr="00CE6A22">
        <w:t>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>за    отчетный   период   с  1  января  20__ г.   по   31  декабря  20__ г.</w:t>
      </w:r>
    </w:p>
    <w:p w:rsidR="00957F24" w:rsidRPr="00CE6A22" w:rsidRDefault="00CE6A22">
      <w:pPr>
        <w:pStyle w:val="ConsPlusNonformat"/>
        <w:jc w:val="both"/>
      </w:pPr>
      <w:r w:rsidRPr="00CE6A22">
        <w:t>об                         имуществе,                         принадлежащем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</w:t>
      </w:r>
      <w:r w:rsidRPr="00CE6A22">
        <w:t>_______________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(фамилия, имя, отчество)</w:t>
      </w:r>
    </w:p>
    <w:p w:rsidR="00957F24" w:rsidRPr="00CE6A22" w:rsidRDefault="00CE6A22">
      <w:pPr>
        <w:pStyle w:val="ConsPlusNonformat"/>
        <w:jc w:val="both"/>
      </w:pPr>
      <w:r w:rsidRPr="00CE6A22">
        <w:t xml:space="preserve">на   праве   собственности,   о   вкладах  в  банках,  ценных  бумагах,  </w:t>
      </w:r>
      <w:proofErr w:type="gramStart"/>
      <w:r w:rsidRPr="00CE6A22">
        <w:t>об</w:t>
      </w:r>
      <w:proofErr w:type="gramEnd"/>
    </w:p>
    <w:p w:rsidR="00957F24" w:rsidRPr="00CE6A22" w:rsidRDefault="00CE6A22">
      <w:pPr>
        <w:pStyle w:val="ConsPlusNonformat"/>
        <w:jc w:val="both"/>
      </w:pPr>
      <w:proofErr w:type="gramStart"/>
      <w:r w:rsidRPr="00CE6A22">
        <w:t>обязательствах</w:t>
      </w:r>
      <w:proofErr w:type="gramEnd"/>
      <w:r w:rsidRPr="00CE6A22">
        <w:t xml:space="preserve"> имущественного характера по состоянию на "__" ______ 20__ г.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2" w:name="P122"/>
      <w:bookmarkEnd w:id="2"/>
      <w:r w:rsidRPr="00CE6A22">
        <w:t xml:space="preserve">    &lt;1</w:t>
      </w:r>
      <w:proofErr w:type="gramStart"/>
      <w:r w:rsidRPr="00CE6A22">
        <w:t>&gt;  З</w:t>
      </w:r>
      <w:proofErr w:type="gramEnd"/>
      <w:r w:rsidRPr="00CE6A22">
        <w:t>аполняется с использованием специального программного обеспечения</w:t>
      </w:r>
    </w:p>
    <w:p w:rsidR="00957F24" w:rsidRPr="00CE6A22" w:rsidRDefault="00CE6A22">
      <w:pPr>
        <w:pStyle w:val="ConsPlusNonformat"/>
        <w:jc w:val="both"/>
      </w:pPr>
      <w:r w:rsidRPr="00CE6A22">
        <w:t>"Справки БК",  размещенного  на  официальном  сайте  Президента  Российской</w:t>
      </w:r>
    </w:p>
    <w:p w:rsidR="00957F24" w:rsidRPr="00CE6A22" w:rsidRDefault="00CE6A22">
      <w:pPr>
        <w:pStyle w:val="ConsPlusNonformat"/>
        <w:jc w:val="both"/>
      </w:pPr>
      <w:r w:rsidRPr="00CE6A22">
        <w:t xml:space="preserve">Федерации,   ссылка  на  </w:t>
      </w:r>
      <w:proofErr w:type="gramStart"/>
      <w:r w:rsidRPr="00CE6A22">
        <w:t>который</w:t>
      </w:r>
      <w:proofErr w:type="gramEnd"/>
      <w:r w:rsidRPr="00CE6A22">
        <w:t xml:space="preserve">  также  размещается  на  официальном сайте</w:t>
      </w:r>
    </w:p>
    <w:p w:rsidR="00957F24" w:rsidRPr="00CE6A22" w:rsidRDefault="00CE6A22">
      <w:pPr>
        <w:pStyle w:val="ConsPlusNonformat"/>
        <w:jc w:val="both"/>
      </w:pPr>
      <w:r w:rsidRPr="00CE6A22">
        <w:t>федеральной     государствен</w:t>
      </w:r>
      <w:r w:rsidRPr="00CE6A22">
        <w:t>ной    информационной     системы   в   области</w:t>
      </w:r>
    </w:p>
    <w:p w:rsidR="00957F24" w:rsidRPr="00CE6A22" w:rsidRDefault="00CE6A22">
      <w:pPr>
        <w:pStyle w:val="ConsPlusNonformat"/>
        <w:jc w:val="both"/>
      </w:pPr>
      <w:r w:rsidRPr="00CE6A22">
        <w:t>государственной    службы   в     информационно-телекоммуникационной   сети</w:t>
      </w:r>
    </w:p>
    <w:p w:rsidR="00957F24" w:rsidRPr="00CE6A22" w:rsidRDefault="00CE6A22">
      <w:pPr>
        <w:pStyle w:val="ConsPlusNonformat"/>
        <w:jc w:val="both"/>
      </w:pPr>
      <w:r w:rsidRPr="00CE6A22">
        <w:t xml:space="preserve">"Интернет".    При   печати   справки   формируются    зоны   </w:t>
      </w:r>
      <w:proofErr w:type="gramStart"/>
      <w:r w:rsidRPr="00CE6A22">
        <w:t>со</w:t>
      </w:r>
      <w:proofErr w:type="gramEnd"/>
      <w:r w:rsidRPr="00CE6A22">
        <w:t xml:space="preserve">  служебной</w:t>
      </w:r>
    </w:p>
    <w:p w:rsidR="00957F24" w:rsidRPr="00CE6A22" w:rsidRDefault="00CE6A22">
      <w:pPr>
        <w:pStyle w:val="ConsPlusNonformat"/>
        <w:jc w:val="both"/>
      </w:pPr>
      <w:r w:rsidRPr="00CE6A22">
        <w:t>информацией   (штриховые коды  и  т.п.),   нанесение   к</w:t>
      </w:r>
      <w:r w:rsidRPr="00CE6A22">
        <w:t>аких-либо   пометок</w:t>
      </w:r>
    </w:p>
    <w:p w:rsidR="00957F24" w:rsidRPr="00CE6A22" w:rsidRDefault="00CE6A22">
      <w:pPr>
        <w:pStyle w:val="ConsPlusNonformat"/>
        <w:jc w:val="both"/>
      </w:pPr>
      <w:r w:rsidRPr="00CE6A22">
        <w:t>на которые не допускается.</w:t>
      </w:r>
    </w:p>
    <w:p w:rsidR="00957F24" w:rsidRPr="00CE6A22" w:rsidRDefault="00CE6A22">
      <w:pPr>
        <w:pStyle w:val="ConsPlusNonformat"/>
        <w:jc w:val="both"/>
      </w:pPr>
      <w:bookmarkStart w:id="3" w:name="P130"/>
      <w:bookmarkEnd w:id="3"/>
      <w:r w:rsidRPr="00CE6A22">
        <w:t xml:space="preserve">    &lt;2&gt;  Сведения представляются лицом, замещающим должность, осуществление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полномочий</w:t>
      </w:r>
      <w:proofErr w:type="gramEnd"/>
      <w:r w:rsidRPr="00CE6A22">
        <w:t xml:space="preserve">  по  которой  влечет  за  собой  обязанность  представлять такие</w:t>
      </w:r>
    </w:p>
    <w:p w:rsidR="00957F24" w:rsidRPr="00CE6A22" w:rsidRDefault="00CE6A22">
      <w:pPr>
        <w:pStyle w:val="ConsPlusNonformat"/>
        <w:jc w:val="both"/>
      </w:pPr>
      <w:r w:rsidRPr="00CE6A22">
        <w:t>сведения (гражданином, претендующим на замещение такой до</w:t>
      </w:r>
      <w:r w:rsidRPr="00CE6A22">
        <w:t>лжности), отдельно</w:t>
      </w:r>
    </w:p>
    <w:p w:rsidR="00957F24" w:rsidRPr="00CE6A22" w:rsidRDefault="00CE6A22">
      <w:pPr>
        <w:pStyle w:val="ConsPlusNonformat"/>
        <w:jc w:val="both"/>
      </w:pPr>
      <w:r w:rsidRPr="00CE6A22">
        <w:t>на себя, на супругу (супруга) и на каждого несовершеннолетнего ребенка.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Раздел 1. Сведения о доходах </w:t>
      </w:r>
      <w:hyperlink w:anchor="P172" w:tooltip="    &lt;1&gt;  Указываются  доходы  (включая  пенсии,  пособия,  иные выплаты) за">
        <w:r w:rsidRPr="00CE6A22">
          <w:t>&lt;1&gt;</w:t>
        </w:r>
      </w:hyperlink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Вид дохода</w:t>
            </w:r>
          </w:p>
        </w:tc>
        <w:tc>
          <w:tcPr>
            <w:tcW w:w="238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Величина дохода </w:t>
            </w:r>
            <w:hyperlink w:anchor="P174" w:tooltip="    &lt;2&gt;  Доход,  полученный  в  иностранной валюте, указывается в рублях по">
              <w:r w:rsidRPr="00CE6A22">
                <w:t>&lt;2&gt;</w:t>
              </w:r>
            </w:hyperlink>
            <w:r w:rsidRPr="00CE6A22">
              <w:t xml:space="preserve"> (руб.)</w:t>
            </w:r>
          </w:p>
        </w:tc>
      </w:tr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38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</w:tr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</w:pPr>
            <w:r w:rsidRPr="00CE6A22">
              <w:t>Доход по основному месту работы</w:t>
            </w:r>
          </w:p>
        </w:tc>
        <w:tc>
          <w:tcPr>
            <w:tcW w:w="2381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</w:pPr>
            <w:r w:rsidRPr="00CE6A22"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</w:pPr>
            <w:r w:rsidRPr="00CE6A22">
              <w:t>Доход от иной творческой деятельности</w:t>
            </w:r>
          </w:p>
        </w:tc>
        <w:tc>
          <w:tcPr>
            <w:tcW w:w="2381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</w:pPr>
            <w:r w:rsidRPr="00CE6A22"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</w:pPr>
            <w:r w:rsidRPr="00CE6A22"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 xml:space="preserve">Иные доходы (указать вид дохода) </w:t>
            </w:r>
            <w:hyperlink w:anchor="P180" w:tooltip="    &lt;3&gt;  В  случае указания дохода от продажи цифрового финансового актива,">
              <w:r w:rsidRPr="00CE6A22">
                <w:t>&lt;3&gt;</w:t>
              </w:r>
            </w:hyperlink>
            <w:r w:rsidRPr="00CE6A22"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7</w:t>
            </w:r>
          </w:p>
        </w:tc>
        <w:tc>
          <w:tcPr>
            <w:tcW w:w="6101" w:type="dxa"/>
          </w:tcPr>
          <w:p w:rsidR="00957F24" w:rsidRPr="00CE6A22" w:rsidRDefault="00CE6A22">
            <w:pPr>
              <w:pStyle w:val="ConsPlusNormal"/>
            </w:pPr>
            <w:r w:rsidRPr="00CE6A22">
              <w:t>Итого доход за отчетный период</w:t>
            </w:r>
          </w:p>
        </w:tc>
        <w:tc>
          <w:tcPr>
            <w:tcW w:w="2381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4" w:name="P172"/>
      <w:bookmarkEnd w:id="4"/>
      <w:r w:rsidRPr="00CE6A22">
        <w:t xml:space="preserve">    &lt;1</w:t>
      </w:r>
      <w:proofErr w:type="gramStart"/>
      <w:r w:rsidRPr="00CE6A22">
        <w:t>&gt;  У</w:t>
      </w:r>
      <w:proofErr w:type="gramEnd"/>
      <w:r w:rsidRPr="00CE6A22">
        <w:t>казываются  доходы  (включая  пенсии,  пособия,  иные выплаты) за</w:t>
      </w:r>
    </w:p>
    <w:p w:rsidR="00957F24" w:rsidRPr="00CE6A22" w:rsidRDefault="00CE6A22">
      <w:pPr>
        <w:pStyle w:val="ConsPlusNonformat"/>
        <w:jc w:val="both"/>
      </w:pPr>
      <w:r w:rsidRPr="00CE6A22">
        <w:t>отчетный период.</w:t>
      </w:r>
    </w:p>
    <w:p w:rsidR="00957F24" w:rsidRPr="00CE6A22" w:rsidRDefault="00CE6A22">
      <w:pPr>
        <w:pStyle w:val="ConsPlusNonformat"/>
        <w:jc w:val="both"/>
      </w:pPr>
      <w:bookmarkStart w:id="5" w:name="P174"/>
      <w:bookmarkEnd w:id="5"/>
      <w:r w:rsidRPr="00CE6A22">
        <w:t xml:space="preserve">    &lt;2&gt;</w:t>
      </w:r>
      <w:r w:rsidRPr="00CE6A22">
        <w:t xml:space="preserve">  Доход,  полученный  в  иностранной валюте, указывается в рублях </w:t>
      </w:r>
      <w:proofErr w:type="gramStart"/>
      <w:r w:rsidRPr="00CE6A22">
        <w:t>по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курсу  Банка  России на дату получения дохода. Доход, полученный </w:t>
      </w:r>
      <w:proofErr w:type="gramStart"/>
      <w:r w:rsidRPr="00CE6A22">
        <w:t>в</w:t>
      </w:r>
      <w:proofErr w:type="gramEnd"/>
      <w:r w:rsidRPr="00CE6A22">
        <w:t xml:space="preserve"> цифровой</w:t>
      </w:r>
    </w:p>
    <w:p w:rsidR="00957F24" w:rsidRPr="00CE6A22" w:rsidRDefault="00CE6A22">
      <w:pPr>
        <w:pStyle w:val="ConsPlusNonformat"/>
        <w:jc w:val="both"/>
      </w:pPr>
      <w:r w:rsidRPr="00CE6A22">
        <w:t xml:space="preserve">валюте,  стоимость которой определяется в иностранной валюте, указывается </w:t>
      </w:r>
      <w:proofErr w:type="gramStart"/>
      <w:r w:rsidRPr="00CE6A22">
        <w:t>в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рублях  путем  пересчета стоимости </w:t>
      </w:r>
      <w:r w:rsidRPr="00CE6A22">
        <w:t xml:space="preserve">полученной цифровой валюты, выраженной </w:t>
      </w:r>
      <w:proofErr w:type="gramStart"/>
      <w:r w:rsidRPr="00CE6A22">
        <w:t>в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иностранной  валюте,  в рубли по курсу Банка России, установленному на дату</w:t>
      </w:r>
    </w:p>
    <w:p w:rsidR="00957F24" w:rsidRPr="00CE6A22" w:rsidRDefault="00CE6A22">
      <w:pPr>
        <w:pStyle w:val="ConsPlusNonformat"/>
        <w:jc w:val="both"/>
      </w:pPr>
      <w:r w:rsidRPr="00CE6A22">
        <w:t>получения дохода.</w:t>
      </w:r>
    </w:p>
    <w:p w:rsidR="00957F24" w:rsidRPr="00CE6A22" w:rsidRDefault="00CE6A22">
      <w:pPr>
        <w:pStyle w:val="ConsPlusNonformat"/>
        <w:jc w:val="both"/>
      </w:pPr>
      <w:bookmarkStart w:id="6" w:name="P180"/>
      <w:bookmarkEnd w:id="6"/>
      <w:r w:rsidRPr="00CE6A22">
        <w:t xml:space="preserve">    &lt;3</w:t>
      </w:r>
      <w:proofErr w:type="gramStart"/>
      <w:r w:rsidRPr="00CE6A22">
        <w:t>&gt;  В</w:t>
      </w:r>
      <w:proofErr w:type="gramEnd"/>
      <w:r w:rsidRPr="00CE6A22">
        <w:t xml:space="preserve">  случае указания дохода от продажи цифрового финансового актива,</w:t>
      </w:r>
    </w:p>
    <w:p w:rsidR="00957F24" w:rsidRPr="00CE6A22" w:rsidRDefault="00CE6A22">
      <w:pPr>
        <w:pStyle w:val="ConsPlusNonformat"/>
        <w:jc w:val="both"/>
      </w:pPr>
      <w:r w:rsidRPr="00CE6A22">
        <w:t>цифровых  прав и цифровой валюты дополнительн</w:t>
      </w:r>
      <w:r w:rsidRPr="00CE6A22">
        <w:t>о указываются дата отчуждения,</w:t>
      </w:r>
    </w:p>
    <w:p w:rsidR="00957F24" w:rsidRPr="00CE6A22" w:rsidRDefault="00CE6A22">
      <w:pPr>
        <w:pStyle w:val="ConsPlusNonformat"/>
        <w:jc w:val="both"/>
      </w:pPr>
      <w:r w:rsidRPr="00CE6A22">
        <w:t>сведения об операторе информационной системы (инвестиционной платформы)   и</w:t>
      </w:r>
    </w:p>
    <w:p w:rsidR="00957F24" w:rsidRPr="00CE6A22" w:rsidRDefault="00CE6A22">
      <w:pPr>
        <w:pStyle w:val="ConsPlusNonformat"/>
        <w:jc w:val="both"/>
      </w:pPr>
      <w:r w:rsidRPr="00CE6A22">
        <w:t>вид цифровой валюты.</w:t>
      </w:r>
    </w:p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Раздел 2. Сведения о расходах </w:t>
      </w:r>
      <w:hyperlink w:anchor="P289" w:tooltip="    &lt;1&gt; Сведения о расходах представляются в случаях, установленных статьей">
        <w:r w:rsidRPr="00CE6A22">
          <w:t>&lt;1&gt;</w:t>
        </w:r>
      </w:hyperlink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CE6A22" w:rsidRPr="00CE6A22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Основание приобретения &lt;2&gt;</w:t>
            </w:r>
          </w:p>
        </w:tc>
      </w:tr>
      <w:tr w:rsidR="00CE6A22" w:rsidRPr="00CE6A22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7F24" w:rsidRPr="00CE6A22" w:rsidRDefault="00CE6A22">
            <w:pPr>
              <w:pStyle w:val="ConsPlusNormal"/>
            </w:pPr>
            <w:r w:rsidRPr="00CE6A22"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7F24" w:rsidRPr="00CE6A22" w:rsidRDefault="00CE6A22">
            <w:pPr>
              <w:pStyle w:val="ConsPlusNormal"/>
            </w:pPr>
            <w:r w:rsidRPr="00CE6A22"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7F24" w:rsidRPr="00CE6A22" w:rsidRDefault="00CE6A22">
            <w:pPr>
              <w:pStyle w:val="ConsPlusNormal"/>
            </w:pPr>
            <w:r w:rsidRPr="00CE6A22"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7F24" w:rsidRPr="00CE6A22" w:rsidRDefault="00CE6A22">
            <w:pPr>
              <w:pStyle w:val="ConsPlusNormal"/>
            </w:pPr>
            <w:r w:rsidRPr="00CE6A22"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lastRenderedPageBreak/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7F24" w:rsidRPr="00CE6A22" w:rsidRDefault="00CE6A22">
            <w:pPr>
              <w:pStyle w:val="ConsPlusNormal"/>
            </w:pPr>
            <w:r w:rsidRPr="00CE6A22"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957F24" w:rsidRPr="00CE6A22" w:rsidRDefault="00CE6A22">
            <w:pPr>
              <w:pStyle w:val="ConsPlusNormal"/>
            </w:pPr>
            <w:r w:rsidRPr="00CE6A22"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7" w:name="P289"/>
      <w:bookmarkEnd w:id="7"/>
      <w:r w:rsidRPr="00CE6A22">
        <w:t xml:space="preserve">    &lt;1&gt;</w:t>
      </w:r>
      <w:r w:rsidRPr="00CE6A22">
        <w:t xml:space="preserve"> Сведения о расходах представляются в случаях, установленных статьей</w:t>
      </w:r>
    </w:p>
    <w:p w:rsidR="00957F24" w:rsidRPr="00CE6A22" w:rsidRDefault="00CE6A22">
      <w:pPr>
        <w:pStyle w:val="ConsPlusNonformat"/>
        <w:jc w:val="both"/>
      </w:pPr>
      <w:r w:rsidRPr="00CE6A22">
        <w:t xml:space="preserve">3  Федерального  закона  от  3  декабря  2012  г.  N  230-ФЗ "О контроле </w:t>
      </w:r>
      <w:proofErr w:type="gramStart"/>
      <w:r w:rsidRPr="00CE6A22">
        <w:t>за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соответствием  расходов  лиц,  замещающих государственные должности, и иных</w:t>
      </w:r>
    </w:p>
    <w:p w:rsidR="00957F24" w:rsidRPr="00CE6A22" w:rsidRDefault="00CE6A22">
      <w:pPr>
        <w:pStyle w:val="ConsPlusNonformat"/>
        <w:jc w:val="both"/>
      </w:pPr>
      <w:r w:rsidRPr="00CE6A22">
        <w:t xml:space="preserve">лиц  их  доходам".  Если  правовые </w:t>
      </w:r>
      <w:r w:rsidRPr="00CE6A22">
        <w:t xml:space="preserve"> основания  для  представления </w:t>
      </w:r>
      <w:proofErr w:type="gramStart"/>
      <w:r w:rsidRPr="00CE6A22">
        <w:t>указанных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сведений отсутствуют, данный раздел не заполняется.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&lt;2</w:t>
      </w:r>
      <w:proofErr w:type="gramStart"/>
      <w:r w:rsidRPr="00CE6A22">
        <w:t>&gt;   У</w:t>
      </w:r>
      <w:proofErr w:type="gramEnd"/>
      <w:r w:rsidRPr="00CE6A22">
        <w:t>казываются   наименование  и  реквизиты  документа,  являющегося</w:t>
      </w:r>
    </w:p>
    <w:p w:rsidR="00957F24" w:rsidRPr="00CE6A22" w:rsidRDefault="00CE6A22">
      <w:pPr>
        <w:pStyle w:val="ConsPlusNonformat"/>
        <w:jc w:val="both"/>
      </w:pPr>
      <w:r w:rsidRPr="00CE6A22">
        <w:t>законным  основанием для возникновения права собственности. Копия документа</w:t>
      </w:r>
    </w:p>
    <w:p w:rsidR="00957F24" w:rsidRPr="00CE6A22" w:rsidRDefault="00CE6A22">
      <w:pPr>
        <w:pStyle w:val="ConsPlusNonformat"/>
        <w:jc w:val="both"/>
      </w:pPr>
      <w:r w:rsidRPr="00CE6A22">
        <w:t>прилагается</w:t>
      </w:r>
      <w:r w:rsidRPr="00CE6A22">
        <w:t xml:space="preserve"> к настоящей справке.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В   отношении   цифровых   финансовых   активов  в  качестве  основания</w:t>
      </w:r>
    </w:p>
    <w:p w:rsidR="00957F24" w:rsidRPr="00CE6A22" w:rsidRDefault="00CE6A22">
      <w:pPr>
        <w:pStyle w:val="ConsPlusNonformat"/>
        <w:jc w:val="both"/>
      </w:pPr>
      <w:r w:rsidRPr="00CE6A22">
        <w:t xml:space="preserve">приобретения  указываются  реквизиты записи о цифровых финансовых активах </w:t>
      </w:r>
      <w:proofErr w:type="gramStart"/>
      <w:r w:rsidRPr="00CE6A22">
        <w:t>в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информационной системе, в которой осуществляется выпуск </w:t>
      </w:r>
      <w:proofErr w:type="gramStart"/>
      <w:r w:rsidRPr="00CE6A22">
        <w:t>цифровых</w:t>
      </w:r>
      <w:proofErr w:type="gramEnd"/>
      <w:r w:rsidRPr="00CE6A22">
        <w:t xml:space="preserve"> финансовых</w:t>
      </w:r>
    </w:p>
    <w:p w:rsidR="00957F24" w:rsidRPr="00CE6A22" w:rsidRDefault="00CE6A22">
      <w:pPr>
        <w:pStyle w:val="ConsPlusNonformat"/>
        <w:jc w:val="both"/>
      </w:pPr>
      <w:r w:rsidRPr="00CE6A22">
        <w:t>активо</w:t>
      </w:r>
      <w:r w:rsidRPr="00CE6A22">
        <w:t>в, и прикладывается выписка из данной информационной системы.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В   отношении   цифровой   валюты  в  качестве  основания  приобретения</w:t>
      </w:r>
    </w:p>
    <w:p w:rsidR="00957F24" w:rsidRPr="00CE6A22" w:rsidRDefault="00CE6A22">
      <w:pPr>
        <w:pStyle w:val="ConsPlusNonformat"/>
        <w:jc w:val="both"/>
      </w:pPr>
      <w:r w:rsidRPr="00CE6A22">
        <w:t>указываются  идентификационный  номер  и  дата  транзакции и прикладывается</w:t>
      </w:r>
    </w:p>
    <w:p w:rsidR="00957F24" w:rsidRPr="00CE6A22" w:rsidRDefault="00CE6A22">
      <w:pPr>
        <w:pStyle w:val="ConsPlusNonformat"/>
        <w:jc w:val="both"/>
      </w:pPr>
      <w:r w:rsidRPr="00CE6A22">
        <w:t>выписка о транзакции при ее наличии по применимому праву.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В  отношении  сделок  по  приобретению  цифровых  финансовых  активов и</w:t>
      </w:r>
    </w:p>
    <w:p w:rsidR="00957F24" w:rsidRPr="00CE6A22" w:rsidRDefault="00CE6A22">
      <w:pPr>
        <w:pStyle w:val="ConsPlusNonformat"/>
        <w:jc w:val="both"/>
      </w:pPr>
      <w:r w:rsidRPr="00CE6A22">
        <w:t>цифровой   валюты   к  справке  прилагаются  документы  (при  их  наличии),</w:t>
      </w:r>
    </w:p>
    <w:p w:rsidR="00957F24" w:rsidRPr="00CE6A22" w:rsidRDefault="00CE6A22">
      <w:pPr>
        <w:pStyle w:val="ConsPlusNonformat"/>
        <w:jc w:val="both"/>
      </w:pPr>
      <w:r w:rsidRPr="00CE6A22">
        <w:t>подтверждающие  сумму сделки и (или) содержащи</w:t>
      </w:r>
      <w:r w:rsidRPr="00CE6A22">
        <w:t>е информацию о второй стороне</w:t>
      </w:r>
    </w:p>
    <w:p w:rsidR="00957F24" w:rsidRPr="00CE6A22" w:rsidRDefault="00CE6A22">
      <w:pPr>
        <w:pStyle w:val="ConsPlusNonformat"/>
        <w:jc w:val="both"/>
      </w:pPr>
      <w:r w:rsidRPr="00CE6A22">
        <w:t>сделки.</w:t>
      </w:r>
    </w:p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Раздел 3. Сведения об имуществе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3.1. Недвижимое имущество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1871"/>
      </w:tblGrid>
      <w:tr w:rsidR="00CE6A22" w:rsidRPr="00CE6A2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Вид собственности </w:t>
            </w:r>
            <w:hyperlink w:anchor="P407" w:tooltip="    &lt;1&gt; Указывается вид собственности (индивидуальная, долевая, общая); для">
              <w:r w:rsidRPr="00CE6A22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Площадь (кв. м)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Основание приобретения и источник средств </w:t>
            </w:r>
            <w:hyperlink w:anchor="P411" w:tooltip="    &lt;2&gt; Указываются   наименование   и   реквизиты  документа,  являющегося">
              <w:r w:rsidRPr="00CE6A22">
                <w:t>&lt;2&gt;</w:t>
              </w:r>
            </w:hyperlink>
          </w:p>
        </w:tc>
      </w:tr>
      <w:tr w:rsidR="00CE6A22" w:rsidRPr="00CE6A2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 xml:space="preserve">Земельные участки </w:t>
            </w:r>
            <w:hyperlink w:anchor="P419" w:tooltip="    &lt;3&gt;  Указывается вид земельного участка (пая, доли): под индивидуальное">
              <w:r w:rsidRPr="00CE6A22">
                <w:t>&lt;3&gt;</w:t>
              </w:r>
            </w:hyperlink>
            <w:r w:rsidRPr="00CE6A22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8" w:name="P407"/>
      <w:bookmarkEnd w:id="8"/>
      <w:r w:rsidRPr="00CE6A22">
        <w:t xml:space="preserve">    &lt;1</w:t>
      </w:r>
      <w:proofErr w:type="gramStart"/>
      <w:r w:rsidRPr="00CE6A22">
        <w:t>&gt; У</w:t>
      </w:r>
      <w:proofErr w:type="gramEnd"/>
      <w:r w:rsidRPr="00CE6A22">
        <w:t>казывается вид собственности (индивидуальная, долевая, общая); для</w:t>
      </w:r>
    </w:p>
    <w:p w:rsidR="00957F24" w:rsidRPr="00CE6A22" w:rsidRDefault="00CE6A22">
      <w:pPr>
        <w:pStyle w:val="ConsPlusNonformat"/>
        <w:jc w:val="both"/>
      </w:pPr>
      <w:r w:rsidRPr="00CE6A22">
        <w:t xml:space="preserve">совместной собственности указываются иные лица (Ф.И.О. или наименование), </w:t>
      </w:r>
      <w:proofErr w:type="gramStart"/>
      <w:r w:rsidRPr="00CE6A22">
        <w:t>в</w:t>
      </w:r>
      <w:proofErr w:type="gramEnd"/>
    </w:p>
    <w:p w:rsidR="00957F24" w:rsidRPr="00CE6A22" w:rsidRDefault="00CE6A22">
      <w:pPr>
        <w:pStyle w:val="ConsPlusNonformat"/>
        <w:jc w:val="both"/>
      </w:pPr>
      <w:proofErr w:type="gramStart"/>
      <w:r w:rsidRPr="00CE6A22">
        <w:t>собственности</w:t>
      </w:r>
      <w:proofErr w:type="gramEnd"/>
      <w:r w:rsidRPr="00CE6A22">
        <w:t xml:space="preserve">   которых  находится  имущество;  для  долевой  собственности</w:t>
      </w:r>
    </w:p>
    <w:p w:rsidR="00957F24" w:rsidRPr="00CE6A22" w:rsidRDefault="00CE6A22">
      <w:pPr>
        <w:pStyle w:val="ConsPlusNonformat"/>
        <w:jc w:val="both"/>
      </w:pPr>
      <w:r w:rsidRPr="00CE6A22">
        <w:t xml:space="preserve">указывается доля лица, </w:t>
      </w:r>
      <w:proofErr w:type="gramStart"/>
      <w:r w:rsidRPr="00CE6A22">
        <w:t>сведения</w:t>
      </w:r>
      <w:proofErr w:type="gramEnd"/>
      <w:r w:rsidRPr="00CE6A22">
        <w:t xml:space="preserve"> об имуществе которого представляются.</w:t>
      </w:r>
    </w:p>
    <w:p w:rsidR="00957F24" w:rsidRPr="00CE6A22" w:rsidRDefault="00CE6A22">
      <w:pPr>
        <w:pStyle w:val="ConsPlusNonformat"/>
        <w:jc w:val="both"/>
      </w:pPr>
      <w:bookmarkStart w:id="9" w:name="P411"/>
      <w:bookmarkEnd w:id="9"/>
      <w:r w:rsidRPr="00CE6A22">
        <w:t xml:space="preserve">    &lt;2</w:t>
      </w:r>
      <w:proofErr w:type="gramStart"/>
      <w:r w:rsidRPr="00CE6A22">
        <w:t>&gt;</w:t>
      </w:r>
      <w:r w:rsidRPr="00CE6A22">
        <w:t xml:space="preserve"> У</w:t>
      </w:r>
      <w:proofErr w:type="gramEnd"/>
      <w:r w:rsidRPr="00CE6A22">
        <w:t>казываются   наименование   и   реквизиты  документа,  являющегося</w:t>
      </w:r>
    </w:p>
    <w:p w:rsidR="00957F24" w:rsidRPr="00CE6A22" w:rsidRDefault="00CE6A22">
      <w:pPr>
        <w:pStyle w:val="ConsPlusNonformat"/>
        <w:jc w:val="both"/>
      </w:pPr>
      <w:r w:rsidRPr="00CE6A22">
        <w:t xml:space="preserve">законным основанием  для  возникновения  права  собственности,  а  также  </w:t>
      </w:r>
      <w:proofErr w:type="gramStart"/>
      <w:r w:rsidRPr="00CE6A22">
        <w:t>в</w:t>
      </w:r>
      <w:proofErr w:type="gramEnd"/>
    </w:p>
    <w:p w:rsidR="00957F24" w:rsidRPr="00CE6A22" w:rsidRDefault="00CE6A22">
      <w:pPr>
        <w:pStyle w:val="ConsPlusNonformat"/>
        <w:jc w:val="both"/>
      </w:pPr>
      <w:proofErr w:type="gramStart"/>
      <w:r w:rsidRPr="00CE6A22">
        <w:t>случаях</w:t>
      </w:r>
      <w:proofErr w:type="gramEnd"/>
      <w:r w:rsidRPr="00CE6A22">
        <w:t>, предусмотренных частью 1 статьи 4 Федерального  закона  от  7  мая</w:t>
      </w:r>
    </w:p>
    <w:p w:rsidR="00957F24" w:rsidRPr="00CE6A22" w:rsidRDefault="00CE6A22">
      <w:pPr>
        <w:pStyle w:val="ConsPlusNonformat"/>
        <w:jc w:val="both"/>
      </w:pPr>
      <w:r w:rsidRPr="00CE6A22">
        <w:t>2013 г. N 79-ФЗ "О запрете  отдельн</w:t>
      </w:r>
      <w:r w:rsidRPr="00CE6A22">
        <w:t>ым  категориям  лиц  открывать  и  иметь</w:t>
      </w:r>
    </w:p>
    <w:p w:rsidR="00957F24" w:rsidRPr="00CE6A22" w:rsidRDefault="00CE6A22">
      <w:pPr>
        <w:pStyle w:val="ConsPlusNonformat"/>
        <w:jc w:val="both"/>
      </w:pPr>
      <w:r w:rsidRPr="00CE6A22">
        <w:t xml:space="preserve">счета (вклады), хранить наличные денежные средства и ценности в </w:t>
      </w:r>
      <w:proofErr w:type="gramStart"/>
      <w:r w:rsidRPr="00CE6A22">
        <w:t>иностранных</w:t>
      </w:r>
      <w:proofErr w:type="gramEnd"/>
    </w:p>
    <w:p w:rsidR="00957F24" w:rsidRPr="00CE6A22" w:rsidRDefault="00CE6A22">
      <w:pPr>
        <w:pStyle w:val="ConsPlusNonformat"/>
        <w:jc w:val="both"/>
      </w:pPr>
      <w:proofErr w:type="gramStart"/>
      <w:r w:rsidRPr="00CE6A22">
        <w:t>банках</w:t>
      </w:r>
      <w:proofErr w:type="gramEnd"/>
      <w:r w:rsidRPr="00CE6A22">
        <w:t>, расположенных за пределами территории Российской Федерации, владеть</w:t>
      </w:r>
    </w:p>
    <w:p w:rsidR="00957F24" w:rsidRPr="00CE6A22" w:rsidRDefault="00CE6A22">
      <w:pPr>
        <w:pStyle w:val="ConsPlusNonformat"/>
        <w:jc w:val="both"/>
      </w:pPr>
      <w:r w:rsidRPr="00CE6A22">
        <w:t>и (или)  пользоваться  иностранными  финансовыми  инструментами</w:t>
      </w:r>
      <w:r w:rsidRPr="00CE6A22">
        <w:t>",  источник</w:t>
      </w:r>
    </w:p>
    <w:p w:rsidR="00957F24" w:rsidRPr="00CE6A22" w:rsidRDefault="00CE6A22">
      <w:pPr>
        <w:pStyle w:val="ConsPlusNonformat"/>
        <w:jc w:val="both"/>
      </w:pPr>
      <w:r w:rsidRPr="00CE6A22">
        <w:t>получения средств, за счет которых приобретено имущество.</w:t>
      </w:r>
    </w:p>
    <w:p w:rsidR="00957F24" w:rsidRPr="00CE6A22" w:rsidRDefault="00CE6A22">
      <w:pPr>
        <w:pStyle w:val="ConsPlusNonformat"/>
        <w:jc w:val="both"/>
      </w:pPr>
      <w:bookmarkStart w:id="10" w:name="P419"/>
      <w:bookmarkEnd w:id="10"/>
      <w:r w:rsidRPr="00CE6A22">
        <w:t xml:space="preserve">    &lt;3</w:t>
      </w:r>
      <w:proofErr w:type="gramStart"/>
      <w:r w:rsidRPr="00CE6A22">
        <w:t>&gt;  У</w:t>
      </w:r>
      <w:proofErr w:type="gramEnd"/>
      <w:r w:rsidRPr="00CE6A22">
        <w:t>казывается вид земельного участка (пая, доли): под индивидуальное</w:t>
      </w:r>
    </w:p>
    <w:p w:rsidR="00957F24" w:rsidRPr="00CE6A22" w:rsidRDefault="00CE6A22">
      <w:pPr>
        <w:pStyle w:val="ConsPlusNonformat"/>
        <w:jc w:val="both"/>
      </w:pPr>
      <w:r w:rsidRPr="00CE6A22">
        <w:t>жилищное строительство, дачный, садовый, приусадебный, огородный и другие.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3.2. Транспортные средства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2608"/>
        <w:gridCol w:w="2494"/>
      </w:tblGrid>
      <w:tr w:rsidR="00CE6A22" w:rsidRPr="00CE6A2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Вид собственности </w:t>
            </w:r>
            <w:hyperlink w:anchor="P496" w:tooltip="    &lt;1&gt;   Указывается   вид   собственности  (индивидуальная,  общая);  для">
              <w:r w:rsidRPr="00CE6A22">
                <w:t>&lt;1&gt;</w:t>
              </w:r>
            </w:hyperlink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Место регистрации</w:t>
            </w:r>
          </w:p>
        </w:tc>
      </w:tr>
      <w:tr w:rsidR="00CE6A22" w:rsidRPr="00CE6A2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Автомобили грузовые: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proofErr w:type="spellStart"/>
            <w:r w:rsidRPr="00CE6A22">
              <w:t>Мототранспортные</w:t>
            </w:r>
            <w:proofErr w:type="spellEnd"/>
            <w:r w:rsidRPr="00CE6A22">
              <w:t xml:space="preserve"> средства: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</w:pPr>
            <w:r w:rsidRPr="00CE6A22"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11" w:name="P496"/>
      <w:bookmarkEnd w:id="11"/>
      <w:r w:rsidRPr="00CE6A22">
        <w:t xml:space="preserve">    &lt;1</w:t>
      </w:r>
      <w:proofErr w:type="gramStart"/>
      <w:r w:rsidRPr="00CE6A22">
        <w:t>&gt;   У</w:t>
      </w:r>
      <w:proofErr w:type="gramEnd"/>
      <w:r w:rsidRPr="00CE6A22">
        <w:t>казывается   вид   собственности  (индивидуальная,  общая);  для</w:t>
      </w:r>
    </w:p>
    <w:p w:rsidR="00957F24" w:rsidRPr="00CE6A22" w:rsidRDefault="00CE6A22">
      <w:pPr>
        <w:pStyle w:val="ConsPlusNonformat"/>
        <w:jc w:val="both"/>
      </w:pPr>
      <w:r w:rsidRPr="00CE6A22">
        <w:t xml:space="preserve">совместной собственности указываются иные лица (Ф.И.О. или наименование), </w:t>
      </w:r>
      <w:proofErr w:type="gramStart"/>
      <w:r w:rsidRPr="00CE6A22">
        <w:t>в</w:t>
      </w:r>
      <w:proofErr w:type="gramEnd"/>
    </w:p>
    <w:p w:rsidR="00957F24" w:rsidRPr="00CE6A22" w:rsidRDefault="00CE6A22">
      <w:pPr>
        <w:pStyle w:val="ConsPlusNonformat"/>
        <w:jc w:val="both"/>
      </w:pPr>
      <w:proofErr w:type="gramStart"/>
      <w:r w:rsidRPr="00CE6A22">
        <w:t>собственности</w:t>
      </w:r>
      <w:proofErr w:type="gramEnd"/>
      <w:r w:rsidRPr="00CE6A22">
        <w:t xml:space="preserve">   которых  находится  имущество;  для  долевой  собственности</w:t>
      </w:r>
    </w:p>
    <w:p w:rsidR="00957F24" w:rsidRPr="00CE6A22" w:rsidRDefault="00CE6A22">
      <w:pPr>
        <w:pStyle w:val="ConsPlusNonformat"/>
        <w:jc w:val="both"/>
      </w:pPr>
      <w:r w:rsidRPr="00CE6A22">
        <w:t xml:space="preserve">указывается доля лица, </w:t>
      </w:r>
      <w:proofErr w:type="gramStart"/>
      <w:r w:rsidRPr="00CE6A22">
        <w:t>сведения</w:t>
      </w:r>
      <w:proofErr w:type="gramEnd"/>
      <w:r w:rsidRPr="00CE6A22">
        <w:t xml:space="preserve"> об имуществе которого представляются.</w:t>
      </w:r>
    </w:p>
    <w:p w:rsidR="00957F24" w:rsidRPr="00CE6A22" w:rsidRDefault="00957F24">
      <w:pPr>
        <w:pStyle w:val="ConsPlusNormal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3.3.   Цифровые   финансовые   активы,   цифровые   права,   включающие</w:t>
      </w:r>
    </w:p>
    <w:p w:rsidR="00957F24" w:rsidRPr="00CE6A22" w:rsidRDefault="00CE6A22">
      <w:pPr>
        <w:pStyle w:val="ConsPlusNonformat"/>
        <w:jc w:val="both"/>
      </w:pPr>
      <w:r w:rsidRPr="00CE6A22">
        <w:t xml:space="preserve">одновременно цифровые финансовые </w:t>
      </w:r>
      <w:r w:rsidRPr="00CE6A22">
        <w:t>активы и иные цифровые права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233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Наименование цифрового финансового актива или цифрового права </w:t>
            </w:r>
            <w:hyperlink w:anchor="P526" w:tooltip="    &lt;1&gt;  Указываются  наименования  цифрового  финансового актива (если его">
              <w:r w:rsidRPr="00CE6A22">
                <w:t>&lt;1&gt;</w:t>
              </w:r>
            </w:hyperlink>
          </w:p>
        </w:tc>
        <w:tc>
          <w:tcPr>
            <w:tcW w:w="199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Дата приобретения</w:t>
            </w:r>
          </w:p>
        </w:tc>
        <w:tc>
          <w:tcPr>
            <w:tcW w:w="141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Общее количество</w:t>
            </w:r>
          </w:p>
        </w:tc>
        <w:tc>
          <w:tcPr>
            <w:tcW w:w="267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3" w:tooltip="    &lt;2&gt;   Указываются  наименование  оператора  информационной  системы,  в">
              <w:r w:rsidRPr="00CE6A22">
                <w:t>&lt;2&gt;</w:t>
              </w:r>
            </w:hyperlink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33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99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41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267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338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9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1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678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lastRenderedPageBreak/>
              <w:t>2</w:t>
            </w:r>
          </w:p>
        </w:tc>
        <w:tc>
          <w:tcPr>
            <w:tcW w:w="2338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9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1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678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12" w:name="P526"/>
      <w:bookmarkEnd w:id="12"/>
      <w:r w:rsidRPr="00CE6A22">
        <w:t xml:space="preserve">    &lt;1</w:t>
      </w:r>
      <w:proofErr w:type="gramStart"/>
      <w:r w:rsidRPr="00CE6A22">
        <w:t>&gt;  У</w:t>
      </w:r>
      <w:proofErr w:type="gramEnd"/>
      <w:r w:rsidRPr="00CE6A22">
        <w:t>казываются  наименования  цифрового  финансового актива (если его</w:t>
      </w:r>
    </w:p>
    <w:p w:rsidR="00957F24" w:rsidRPr="00CE6A22" w:rsidRDefault="00CE6A22">
      <w:pPr>
        <w:pStyle w:val="ConsPlusNonformat"/>
        <w:jc w:val="both"/>
      </w:pPr>
      <w:r w:rsidRPr="00CE6A22">
        <w:t xml:space="preserve">нельзя определить, указываются вид и объем прав, удостоверяемых </w:t>
      </w:r>
      <w:proofErr w:type="gramStart"/>
      <w:r w:rsidRPr="00CE6A22">
        <w:t>выпускаемым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цифровым   финансовым   активом)   и  (или)  цифрового  права,  вкл</w:t>
      </w:r>
      <w:r w:rsidRPr="00CE6A22">
        <w:t>ючающего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одновременно цифровые  финансовые  активы и иные цифровые  права  (если его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нельзя определить,  указываются вид и объем прав, удостоверяемых  </w:t>
      </w:r>
      <w:proofErr w:type="gramStart"/>
      <w:r w:rsidRPr="00CE6A22">
        <w:t>цифровыми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финансовыми  активами  и иными  цифровыми  правами с указанием  видов  иных</w:t>
      </w:r>
    </w:p>
    <w:p w:rsidR="00957F24" w:rsidRPr="00CE6A22" w:rsidRDefault="00CE6A22">
      <w:pPr>
        <w:pStyle w:val="ConsPlusNonformat"/>
        <w:jc w:val="both"/>
      </w:pPr>
      <w:r w:rsidRPr="00CE6A22">
        <w:t>цифровых прав).</w:t>
      </w:r>
    </w:p>
    <w:p w:rsidR="00957F24" w:rsidRPr="00CE6A22" w:rsidRDefault="00CE6A22">
      <w:pPr>
        <w:pStyle w:val="ConsPlusNonformat"/>
        <w:jc w:val="both"/>
      </w:pPr>
      <w:bookmarkStart w:id="13" w:name="P533"/>
      <w:bookmarkEnd w:id="13"/>
      <w:r w:rsidRPr="00CE6A22">
        <w:t xml:space="preserve">   </w:t>
      </w:r>
      <w:r w:rsidRPr="00CE6A22">
        <w:t xml:space="preserve"> &lt;2</w:t>
      </w:r>
      <w:proofErr w:type="gramStart"/>
      <w:r w:rsidRPr="00CE6A22">
        <w:t>&gt;   У</w:t>
      </w:r>
      <w:proofErr w:type="gramEnd"/>
      <w:r w:rsidRPr="00CE6A22">
        <w:t>казываются  наименование  оператора  информационной  системы,  в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которой</w:t>
      </w:r>
      <w:proofErr w:type="gramEnd"/>
      <w:r w:rsidRPr="00CE6A22">
        <w:t xml:space="preserve">  осуществляется  выпуск  цифровых  финансовых  активов,  страна его</w:t>
      </w:r>
    </w:p>
    <w:p w:rsidR="00957F24" w:rsidRPr="00CE6A22" w:rsidRDefault="00CE6A22">
      <w:pPr>
        <w:pStyle w:val="ConsPlusNonformat"/>
        <w:jc w:val="both"/>
      </w:pPr>
      <w:r w:rsidRPr="00CE6A22">
        <w:t>регистрации  и его регистрационный номер в соответствии с применимым правом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(в  отношении  российского  юридического лица указываются идентификационный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номер налогоплательщика и основной государственный регистрационный номер).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3.4. Утилитарные цифровые права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CE6A22" w:rsidRPr="00CE6A22">
        <w:tc>
          <w:tcPr>
            <w:tcW w:w="67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192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Уникальное условное обозначение </w:t>
            </w:r>
            <w:hyperlink w:anchor="P573" w:tooltip="    &lt;1&gt;   Указывается  уникальное  условное  обозначение,  идентифицирующее">
              <w:r w:rsidRPr="00CE6A22">
                <w:t>&lt;1&gt;</w:t>
              </w:r>
            </w:hyperlink>
          </w:p>
        </w:tc>
        <w:tc>
          <w:tcPr>
            <w:tcW w:w="216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Дата приобретения</w:t>
            </w:r>
          </w:p>
        </w:tc>
        <w:tc>
          <w:tcPr>
            <w:tcW w:w="176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Объем инвестиций (руб.)</w:t>
            </w:r>
          </w:p>
        </w:tc>
        <w:tc>
          <w:tcPr>
            <w:tcW w:w="249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Сведения об операторе инвестиционной платформы </w:t>
            </w:r>
            <w:hyperlink w:anchor="P575" w:tooltip="    &lt;2&gt;  Указываются  наименование  оператора инвестиционной платформы, его">
              <w:r w:rsidRPr="00CE6A22">
                <w:t>&lt;2&gt;</w:t>
              </w:r>
            </w:hyperlink>
          </w:p>
        </w:tc>
      </w:tr>
      <w:tr w:rsidR="00CE6A22" w:rsidRPr="00CE6A22">
        <w:tc>
          <w:tcPr>
            <w:tcW w:w="67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92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16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76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249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</w:tr>
      <w:tr w:rsidR="00CE6A22" w:rsidRPr="00CE6A22">
        <w:tc>
          <w:tcPr>
            <w:tcW w:w="67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928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16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76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6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67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928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16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76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6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67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928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16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76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6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67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928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16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76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496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14" w:name="P573"/>
      <w:bookmarkEnd w:id="14"/>
      <w:r w:rsidRPr="00CE6A22">
        <w:t xml:space="preserve">    &lt;1</w:t>
      </w:r>
      <w:proofErr w:type="gramStart"/>
      <w:r w:rsidRPr="00CE6A22">
        <w:t>&gt;</w:t>
      </w:r>
      <w:r w:rsidRPr="00CE6A22">
        <w:t xml:space="preserve">   У</w:t>
      </w:r>
      <w:proofErr w:type="gramEnd"/>
      <w:r w:rsidRPr="00CE6A22">
        <w:t>казывается  уникальное  условное  обозначение,  идентифицирующее</w:t>
      </w:r>
    </w:p>
    <w:p w:rsidR="00957F24" w:rsidRPr="00CE6A22" w:rsidRDefault="00CE6A22">
      <w:pPr>
        <w:pStyle w:val="ConsPlusNonformat"/>
        <w:jc w:val="both"/>
      </w:pPr>
      <w:r w:rsidRPr="00CE6A22">
        <w:t>утилитарное цифровое право.</w:t>
      </w:r>
    </w:p>
    <w:p w:rsidR="00957F24" w:rsidRPr="00CE6A22" w:rsidRDefault="00CE6A22">
      <w:pPr>
        <w:pStyle w:val="ConsPlusNonformat"/>
        <w:jc w:val="both"/>
      </w:pPr>
      <w:bookmarkStart w:id="15" w:name="P575"/>
      <w:bookmarkEnd w:id="15"/>
      <w:r w:rsidRPr="00CE6A22">
        <w:t xml:space="preserve">    &lt;2</w:t>
      </w:r>
      <w:proofErr w:type="gramStart"/>
      <w:r w:rsidRPr="00CE6A22">
        <w:t>&gt;  У</w:t>
      </w:r>
      <w:proofErr w:type="gramEnd"/>
      <w:r w:rsidRPr="00CE6A22">
        <w:t>казываются  наименование  оператора инвестиционной платформы, его</w:t>
      </w:r>
    </w:p>
    <w:p w:rsidR="00957F24" w:rsidRPr="00CE6A22" w:rsidRDefault="00CE6A22">
      <w:pPr>
        <w:pStyle w:val="ConsPlusNonformat"/>
        <w:jc w:val="both"/>
      </w:pPr>
      <w:r w:rsidRPr="00CE6A22">
        <w:t>идентификационный   номер   налогоплательщика  и  основной  государственный</w:t>
      </w:r>
    </w:p>
    <w:p w:rsidR="00957F24" w:rsidRPr="00CE6A22" w:rsidRDefault="00CE6A22">
      <w:pPr>
        <w:pStyle w:val="ConsPlusNonformat"/>
        <w:jc w:val="both"/>
      </w:pPr>
      <w:r w:rsidRPr="00CE6A22">
        <w:t>регистрационный номер.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3.5. Цифровая валюта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264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Наименование цифровой валюты</w:t>
            </w:r>
          </w:p>
        </w:tc>
        <w:tc>
          <w:tcPr>
            <w:tcW w:w="311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Дата приобретения</w:t>
            </w:r>
          </w:p>
        </w:tc>
        <w:tc>
          <w:tcPr>
            <w:tcW w:w="260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Общее количество</w:t>
            </w:r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64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311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60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64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11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608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64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11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608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64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11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608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6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264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11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608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</w:pPr>
    </w:p>
    <w:p w:rsidR="00957F24" w:rsidRPr="00CE6A22" w:rsidRDefault="00CE6A22">
      <w:pPr>
        <w:pStyle w:val="ConsPlusNonformat"/>
        <w:jc w:val="both"/>
      </w:pPr>
      <w:r w:rsidRPr="00CE6A22">
        <w:lastRenderedPageBreak/>
        <w:t xml:space="preserve">    Раздел 4. Сведения о счетах в банках и иных кредитных организациях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041"/>
        <w:gridCol w:w="1596"/>
        <w:gridCol w:w="1134"/>
        <w:gridCol w:w="1442"/>
        <w:gridCol w:w="2211"/>
      </w:tblGrid>
      <w:tr w:rsidR="00CE6A22" w:rsidRPr="00CE6A22">
        <w:tc>
          <w:tcPr>
            <w:tcW w:w="56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204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Вид и валюта счета </w:t>
            </w:r>
            <w:hyperlink w:anchor="P640" w:tooltip="    &lt;1&gt;  Указываются  вид счета (депозитный, текущий, расчетный и другие) и">
              <w:r w:rsidRPr="00CE6A22">
                <w:t>&lt;1&gt;</w:t>
              </w:r>
            </w:hyperlink>
          </w:p>
        </w:tc>
        <w:tc>
          <w:tcPr>
            <w:tcW w:w="11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Дата открытия счета</w:t>
            </w:r>
          </w:p>
        </w:tc>
        <w:tc>
          <w:tcPr>
            <w:tcW w:w="144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Остаток на счете </w:t>
            </w:r>
            <w:hyperlink w:anchor="P642" w:tooltip="    &lt;2&gt;  Остаток  на  счете указывается по состоянию на отчетную дату.  Для">
              <w:r w:rsidRPr="00CE6A22">
                <w:t>&lt;2&gt;</w:t>
              </w:r>
            </w:hyperlink>
            <w:r w:rsidRPr="00CE6A22">
              <w:t xml:space="preserve"> (руб.)</w:t>
            </w:r>
          </w:p>
        </w:tc>
        <w:tc>
          <w:tcPr>
            <w:tcW w:w="221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Сумма поступивших на счет денежных средств </w:t>
            </w:r>
            <w:hyperlink w:anchor="P645" w:tooltip="    &lt;3&gt;   Указываются  суммы  денежных  средств, поступивших  на  счета  за">
              <w:r w:rsidRPr="00CE6A22">
                <w:t>&lt;3&gt;</w:t>
              </w:r>
            </w:hyperlink>
            <w:r w:rsidRPr="00CE6A22">
              <w:t xml:space="preserve"> (руб.)</w:t>
            </w:r>
          </w:p>
        </w:tc>
      </w:tr>
      <w:tr w:rsidR="00CE6A22" w:rsidRPr="00CE6A22">
        <w:tc>
          <w:tcPr>
            <w:tcW w:w="56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04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59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13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44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221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</w:tr>
      <w:tr w:rsidR="00CE6A22" w:rsidRPr="00CE6A22">
        <w:tc>
          <w:tcPr>
            <w:tcW w:w="56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04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9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13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4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11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6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04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9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13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4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11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6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04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9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13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4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211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16" w:name="P640"/>
      <w:bookmarkEnd w:id="16"/>
      <w:r w:rsidRPr="00CE6A22">
        <w:t xml:space="preserve">    &lt;1</w:t>
      </w:r>
      <w:proofErr w:type="gramStart"/>
      <w:r w:rsidRPr="00CE6A22">
        <w:t>&gt;  У</w:t>
      </w:r>
      <w:proofErr w:type="gramEnd"/>
      <w:r w:rsidRPr="00CE6A22">
        <w:t>казываются  вид счета (депозитный, текущий, расчетный и другие) и</w:t>
      </w:r>
    </w:p>
    <w:p w:rsidR="00957F24" w:rsidRPr="00CE6A22" w:rsidRDefault="00CE6A22">
      <w:pPr>
        <w:pStyle w:val="ConsPlusNonformat"/>
        <w:jc w:val="both"/>
      </w:pPr>
      <w:r w:rsidRPr="00CE6A22">
        <w:t>валюта счета.</w:t>
      </w:r>
    </w:p>
    <w:p w:rsidR="00957F24" w:rsidRPr="00CE6A22" w:rsidRDefault="00CE6A22">
      <w:pPr>
        <w:pStyle w:val="ConsPlusNonformat"/>
        <w:jc w:val="both"/>
      </w:pPr>
      <w:bookmarkStart w:id="17" w:name="P642"/>
      <w:bookmarkEnd w:id="17"/>
      <w:r w:rsidRPr="00CE6A22">
        <w:t xml:space="preserve">    &lt;2&gt;  Остаток  на  счете указывается по состоянию на отчетную дату.  Для</w:t>
      </w:r>
    </w:p>
    <w:p w:rsidR="00957F24" w:rsidRPr="00CE6A22" w:rsidRDefault="00CE6A22">
      <w:pPr>
        <w:pStyle w:val="ConsPlusNonformat"/>
        <w:jc w:val="both"/>
      </w:pPr>
      <w:r w:rsidRPr="00CE6A22">
        <w:t>счетов  в  иностранной  валюте  остаток указывается в рублях по курсу Банка</w:t>
      </w:r>
    </w:p>
    <w:p w:rsidR="00957F24" w:rsidRPr="00CE6A22" w:rsidRDefault="00CE6A22">
      <w:pPr>
        <w:pStyle w:val="ConsPlusNonformat"/>
        <w:jc w:val="both"/>
      </w:pPr>
      <w:r w:rsidRPr="00CE6A22">
        <w:t>России на отчетную дату.</w:t>
      </w:r>
    </w:p>
    <w:p w:rsidR="00957F24" w:rsidRPr="00CE6A22" w:rsidRDefault="00CE6A22">
      <w:pPr>
        <w:pStyle w:val="ConsPlusNonformat"/>
        <w:jc w:val="both"/>
      </w:pPr>
      <w:bookmarkStart w:id="18" w:name="P645"/>
      <w:bookmarkEnd w:id="18"/>
      <w:r w:rsidRPr="00CE6A22">
        <w:t xml:space="preserve">    &lt;3</w:t>
      </w:r>
      <w:proofErr w:type="gramStart"/>
      <w:r w:rsidRPr="00CE6A22">
        <w:t>&gt;   У</w:t>
      </w:r>
      <w:proofErr w:type="gramEnd"/>
      <w:r w:rsidRPr="00CE6A22">
        <w:t>казываются  суммы  денежных  средств, поступивших  на  счета  за</w:t>
      </w:r>
    </w:p>
    <w:p w:rsidR="00957F24" w:rsidRPr="00CE6A22" w:rsidRDefault="00CE6A22">
      <w:pPr>
        <w:pStyle w:val="ConsPlusNonformat"/>
        <w:jc w:val="both"/>
      </w:pPr>
      <w:r w:rsidRPr="00CE6A22">
        <w:t>отчетный период, в случае если общая сумма таких денежных сре</w:t>
      </w:r>
      <w:proofErr w:type="gramStart"/>
      <w:r w:rsidRPr="00CE6A22">
        <w:t>дств пр</w:t>
      </w:r>
      <w:proofErr w:type="gramEnd"/>
      <w:r w:rsidRPr="00CE6A22">
        <w:t>евышает</w:t>
      </w:r>
    </w:p>
    <w:p w:rsidR="00957F24" w:rsidRPr="00CE6A22" w:rsidRDefault="00CE6A22">
      <w:pPr>
        <w:pStyle w:val="ConsPlusNonformat"/>
        <w:jc w:val="both"/>
      </w:pPr>
      <w:r w:rsidRPr="00CE6A22">
        <w:t>общ</w:t>
      </w:r>
      <w:r w:rsidRPr="00CE6A22">
        <w:t xml:space="preserve">ий доход лица,  его  супруги  (супруга)  и  несовершеннолетних  детей </w:t>
      </w:r>
      <w:proofErr w:type="gramStart"/>
      <w:r w:rsidRPr="00CE6A22">
        <w:t>за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отчетный период и предшествующие два года.  Для счетов в иностранной валюте</w:t>
      </w:r>
    </w:p>
    <w:p w:rsidR="00957F24" w:rsidRPr="00CE6A22" w:rsidRDefault="00CE6A22">
      <w:pPr>
        <w:pStyle w:val="ConsPlusNonformat"/>
        <w:jc w:val="both"/>
      </w:pPr>
      <w:r w:rsidRPr="00CE6A22">
        <w:t>суммы указываются в рублях по курсу Банка России на отчетную дату.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bookmarkStart w:id="19" w:name="P651"/>
      <w:bookmarkEnd w:id="19"/>
      <w:r w:rsidRPr="00CE6A22">
        <w:t xml:space="preserve">    Раздел 5. Сведения о ценных бумагах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bookmarkStart w:id="20" w:name="P653"/>
      <w:bookmarkEnd w:id="20"/>
      <w:r w:rsidRPr="00CE6A22">
        <w:t xml:space="preserve">    5.1. Акции и иное участие в коммерческих организациях и фондах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1587"/>
        <w:gridCol w:w="1567"/>
        <w:gridCol w:w="1232"/>
        <w:gridCol w:w="1540"/>
      </w:tblGrid>
      <w:tr w:rsidR="00CE6A22" w:rsidRPr="00CE6A22">
        <w:tc>
          <w:tcPr>
            <w:tcW w:w="55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250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Наименование и организационно-правовая форма организации </w:t>
            </w:r>
            <w:hyperlink w:anchor="P699" w:tooltip="    &lt;1&gt;   Указываются  полное  или  сокращенное  официальное   наименование">
              <w:r w:rsidRPr="00CE6A22">
                <w:t>&lt;1&gt;</w:t>
              </w:r>
            </w:hyperlink>
          </w:p>
        </w:tc>
        <w:tc>
          <w:tcPr>
            <w:tcW w:w="158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Местонахожд</w:t>
            </w:r>
            <w:r w:rsidRPr="00CE6A22">
              <w:t>ение организации (адрес)</w:t>
            </w:r>
          </w:p>
        </w:tc>
        <w:tc>
          <w:tcPr>
            <w:tcW w:w="1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Уставный капитал </w:t>
            </w:r>
            <w:hyperlink w:anchor="P703" w:tooltip="    &lt;2&gt;  Уставный  капитал  указывается  согласно учредительным  документам">
              <w:r w:rsidRPr="00CE6A22">
                <w:t>&lt;2&gt;</w:t>
              </w:r>
            </w:hyperlink>
            <w:r w:rsidRPr="00CE6A22">
              <w:t xml:space="preserve"> (руб.)</w:t>
            </w:r>
          </w:p>
        </w:tc>
        <w:tc>
          <w:tcPr>
            <w:tcW w:w="123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Доля участия </w:t>
            </w:r>
            <w:hyperlink w:anchor="P707" w:tooltip="    &lt;3&gt;  Доля  участия  выражается  в процентах от уставного капитала.  Для">
              <w:r w:rsidRPr="00CE6A22">
                <w:t>&lt;3&gt;</w:t>
              </w:r>
            </w:hyperlink>
          </w:p>
        </w:tc>
        <w:tc>
          <w:tcPr>
            <w:tcW w:w="154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Основание участия </w:t>
            </w:r>
            <w:hyperlink w:anchor="P710" w:tooltip="    &lt;4&gt;  Указываются  основание  приобретения  доли участия  (учредительный">
              <w:r w:rsidRPr="00CE6A22">
                <w:t>&lt;4&gt;</w:t>
              </w:r>
            </w:hyperlink>
          </w:p>
        </w:tc>
      </w:tr>
      <w:tr w:rsidR="00CE6A22" w:rsidRPr="00CE6A22">
        <w:tc>
          <w:tcPr>
            <w:tcW w:w="55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50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58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56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23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154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</w:tr>
      <w:tr w:rsidR="00CE6A22" w:rsidRPr="00CE6A22">
        <w:tc>
          <w:tcPr>
            <w:tcW w:w="55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250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8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6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4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5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50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8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6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4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5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50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8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6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4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5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250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8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6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4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5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250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8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6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540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21" w:name="P699"/>
      <w:bookmarkEnd w:id="21"/>
      <w:r w:rsidRPr="00CE6A22">
        <w:t xml:space="preserve">    </w:t>
      </w:r>
      <w:r w:rsidRPr="00CE6A22">
        <w:t>&lt;1</w:t>
      </w:r>
      <w:proofErr w:type="gramStart"/>
      <w:r w:rsidRPr="00CE6A22">
        <w:t>&gt;   У</w:t>
      </w:r>
      <w:proofErr w:type="gramEnd"/>
      <w:r w:rsidRPr="00CE6A22">
        <w:t>казываются  полное  или  сокращенное  официальное   наименование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организации  и  ее  организационно-правовая  форма  (акционерное  общество,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общество  с  ограниченной  ответственностью, товарищество, </w:t>
      </w:r>
      <w:proofErr w:type="gramStart"/>
      <w:r w:rsidRPr="00CE6A22">
        <w:t>производственный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кооператив, фонд и другие).</w:t>
      </w:r>
    </w:p>
    <w:p w:rsidR="00957F24" w:rsidRPr="00CE6A22" w:rsidRDefault="00CE6A22">
      <w:pPr>
        <w:pStyle w:val="ConsPlusNonformat"/>
        <w:jc w:val="both"/>
      </w:pPr>
      <w:bookmarkStart w:id="22" w:name="P703"/>
      <w:bookmarkEnd w:id="22"/>
      <w:r w:rsidRPr="00CE6A22">
        <w:t xml:space="preserve">    </w:t>
      </w:r>
      <w:r w:rsidRPr="00CE6A22">
        <w:t>&lt;2&gt;  Уставный  капитал  указывается  согласно учредительным  документам</w:t>
      </w:r>
    </w:p>
    <w:p w:rsidR="00957F24" w:rsidRPr="00CE6A22" w:rsidRDefault="00CE6A22">
      <w:pPr>
        <w:pStyle w:val="ConsPlusNonformat"/>
        <w:jc w:val="both"/>
      </w:pPr>
      <w:r w:rsidRPr="00CE6A22">
        <w:t>организации   по  состоянию  на  отчетную  дату.  Для  уставных  капиталов,</w:t>
      </w:r>
    </w:p>
    <w:p w:rsidR="00957F24" w:rsidRPr="00CE6A22" w:rsidRDefault="00CE6A22">
      <w:pPr>
        <w:pStyle w:val="ConsPlusNonformat"/>
        <w:jc w:val="both"/>
      </w:pPr>
      <w:r w:rsidRPr="00CE6A22">
        <w:lastRenderedPageBreak/>
        <w:t xml:space="preserve">выраженных  в  иностранной валюте, уставный капитал указывается в рублях </w:t>
      </w:r>
      <w:proofErr w:type="gramStart"/>
      <w:r w:rsidRPr="00CE6A22">
        <w:t>по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курсу Банка России на отчетную д</w:t>
      </w:r>
      <w:r w:rsidRPr="00CE6A22">
        <w:t>ату.</w:t>
      </w:r>
    </w:p>
    <w:p w:rsidR="00957F24" w:rsidRPr="00CE6A22" w:rsidRDefault="00CE6A22">
      <w:pPr>
        <w:pStyle w:val="ConsPlusNonformat"/>
        <w:jc w:val="both"/>
      </w:pPr>
      <w:bookmarkStart w:id="23" w:name="P707"/>
      <w:bookmarkEnd w:id="23"/>
      <w:r w:rsidRPr="00CE6A22">
        <w:t xml:space="preserve">    &lt;3&gt;  Доля  участия  выражается  в процентах от уставного капитала.  Для</w:t>
      </w:r>
    </w:p>
    <w:p w:rsidR="00957F24" w:rsidRPr="00CE6A22" w:rsidRDefault="00CE6A22">
      <w:pPr>
        <w:pStyle w:val="ConsPlusNonformat"/>
        <w:jc w:val="both"/>
      </w:pPr>
      <w:r w:rsidRPr="00CE6A22">
        <w:t>акционерных  обществ  указываются  также номинальная стоимость и количество</w:t>
      </w:r>
    </w:p>
    <w:p w:rsidR="00957F24" w:rsidRPr="00CE6A22" w:rsidRDefault="00CE6A22">
      <w:pPr>
        <w:pStyle w:val="ConsPlusNonformat"/>
        <w:jc w:val="both"/>
      </w:pPr>
      <w:r w:rsidRPr="00CE6A22">
        <w:t>акций.</w:t>
      </w:r>
    </w:p>
    <w:p w:rsidR="00957F24" w:rsidRPr="00CE6A22" w:rsidRDefault="00CE6A22">
      <w:pPr>
        <w:pStyle w:val="ConsPlusNonformat"/>
        <w:jc w:val="both"/>
      </w:pPr>
      <w:bookmarkStart w:id="24" w:name="P710"/>
      <w:bookmarkEnd w:id="24"/>
      <w:r w:rsidRPr="00CE6A22">
        <w:t xml:space="preserve">    &lt;4</w:t>
      </w:r>
      <w:proofErr w:type="gramStart"/>
      <w:r w:rsidRPr="00CE6A22">
        <w:t>&gt;  У</w:t>
      </w:r>
      <w:proofErr w:type="gramEnd"/>
      <w:r w:rsidRPr="00CE6A22">
        <w:t>казываются  основание  приобретения  доли участия  (учредительный</w:t>
      </w:r>
    </w:p>
    <w:p w:rsidR="00957F24" w:rsidRPr="00CE6A22" w:rsidRDefault="00CE6A22">
      <w:pPr>
        <w:pStyle w:val="ConsPlusNonformat"/>
        <w:jc w:val="both"/>
      </w:pPr>
      <w:r w:rsidRPr="00CE6A22">
        <w:t>договор,  приват</w:t>
      </w:r>
      <w:r w:rsidRPr="00CE6A22">
        <w:t>изация,  покупка,  мена, дарение, наследование и другие), а</w:t>
      </w:r>
    </w:p>
    <w:p w:rsidR="00957F24" w:rsidRPr="00CE6A22" w:rsidRDefault="00CE6A22">
      <w:pPr>
        <w:pStyle w:val="ConsPlusNonformat"/>
        <w:jc w:val="both"/>
      </w:pPr>
      <w:r w:rsidRPr="00CE6A22">
        <w:t>также реквизиты (дата, номер) соответствующего договора или акта.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5.2. Иные ценные бумаги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1984"/>
        <w:gridCol w:w="1652"/>
        <w:gridCol w:w="1610"/>
      </w:tblGrid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133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Вид ценной бумаги </w:t>
            </w:r>
            <w:hyperlink w:anchor="P771" w:tooltip="    &lt;1&gt; Указываются все  ценные  бумаги  по  видам  (облигации,  векселя  и">
              <w:r w:rsidRPr="00CE6A22">
                <w:t>&lt;1&gt;</w:t>
              </w:r>
            </w:hyperlink>
          </w:p>
        </w:tc>
        <w:tc>
          <w:tcPr>
            <w:tcW w:w="194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Лицо, выпустившее ценную бумагу</w:t>
            </w:r>
          </w:p>
        </w:tc>
        <w:tc>
          <w:tcPr>
            <w:tcW w:w="198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Общее количество</w:t>
            </w:r>
          </w:p>
        </w:tc>
        <w:tc>
          <w:tcPr>
            <w:tcW w:w="161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Общая стоимость </w:t>
            </w:r>
            <w:hyperlink w:anchor="P774" w:tooltip="    &lt;2&gt;  Указывается  общая  стоимость ценных бумаг данного вида исходя  из">
              <w:r w:rsidRPr="00CE6A22">
                <w:t>&lt;2&gt;</w:t>
              </w:r>
            </w:hyperlink>
            <w:r w:rsidRPr="00CE6A22">
              <w:t xml:space="preserve"> (р</w:t>
            </w:r>
            <w:r w:rsidRPr="00CE6A22">
              <w:t>уб.)</w:t>
            </w: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33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946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984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65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1610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33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4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8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5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1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33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4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8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5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1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33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4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8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5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1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33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4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8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5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1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133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4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8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5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10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  <w:tc>
          <w:tcPr>
            <w:tcW w:w="1330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46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84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5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610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Итого   по   </w:t>
      </w:r>
      <w:hyperlink w:anchor="P651" w:tooltip="    Раздел 5. Сведения о ценных бумагах">
        <w:r w:rsidRPr="00CE6A22">
          <w:t>разделу   5</w:t>
        </w:r>
      </w:hyperlink>
      <w:r w:rsidRPr="00CE6A22">
        <w:t xml:space="preserve">   "Сведения   о   ценных   бумагах"  </w:t>
      </w:r>
      <w:proofErr w:type="gramStart"/>
      <w:r w:rsidRPr="00CE6A22">
        <w:t>суммарная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декларированная стоимость ценных бумаг, включая доли участия </w:t>
      </w:r>
      <w:proofErr w:type="gramStart"/>
      <w:r w:rsidRPr="00CE6A22">
        <w:t>в</w:t>
      </w:r>
      <w:proofErr w:type="gramEnd"/>
      <w:r w:rsidRPr="00CE6A22">
        <w:t xml:space="preserve"> коммерческих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организациях</w:t>
      </w:r>
      <w:proofErr w:type="gramEnd"/>
      <w:r w:rsidRPr="00CE6A22">
        <w:t xml:space="preserve"> (руб.), 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>______________________________________.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25" w:name="P771"/>
      <w:bookmarkEnd w:id="25"/>
      <w:r w:rsidRPr="00CE6A22">
        <w:t xml:space="preserve">    &lt;1</w:t>
      </w:r>
      <w:proofErr w:type="gramStart"/>
      <w:r w:rsidRPr="00CE6A22">
        <w:t>&gt;</w:t>
      </w:r>
      <w:r w:rsidRPr="00CE6A22">
        <w:t xml:space="preserve"> У</w:t>
      </w:r>
      <w:proofErr w:type="gramEnd"/>
      <w:r w:rsidRPr="00CE6A22">
        <w:t>казываются все  ценные  бумаги  по  видам  (облигации,  векселя  и</w:t>
      </w:r>
    </w:p>
    <w:p w:rsidR="00957F24" w:rsidRPr="00CE6A22" w:rsidRDefault="00CE6A22">
      <w:pPr>
        <w:pStyle w:val="ConsPlusNonformat"/>
        <w:jc w:val="both"/>
      </w:pPr>
      <w:r w:rsidRPr="00CE6A22">
        <w:t xml:space="preserve">другие), за исключением акций, указанных в </w:t>
      </w:r>
      <w:hyperlink w:anchor="P653" w:tooltip="    5.1. Акции и иное участие в коммерческих организациях и фондах">
        <w:r w:rsidRPr="00CE6A22">
          <w:t>подразделе  5.1</w:t>
        </w:r>
      </w:hyperlink>
      <w:r w:rsidRPr="00CE6A22">
        <w:t xml:space="preserve">  "Акции  и  иное</w:t>
      </w:r>
    </w:p>
    <w:p w:rsidR="00957F24" w:rsidRPr="00CE6A22" w:rsidRDefault="00CE6A22">
      <w:pPr>
        <w:pStyle w:val="ConsPlusNonformat"/>
        <w:jc w:val="both"/>
      </w:pPr>
      <w:r w:rsidRPr="00CE6A22">
        <w:t>участие в ко</w:t>
      </w:r>
      <w:r w:rsidRPr="00CE6A22">
        <w:t>ммерческих организациях и фондах".</w:t>
      </w:r>
    </w:p>
    <w:p w:rsidR="00957F24" w:rsidRPr="00CE6A22" w:rsidRDefault="00CE6A22">
      <w:pPr>
        <w:pStyle w:val="ConsPlusNonformat"/>
        <w:jc w:val="both"/>
      </w:pPr>
      <w:bookmarkStart w:id="26" w:name="P774"/>
      <w:bookmarkEnd w:id="26"/>
      <w:r w:rsidRPr="00CE6A22">
        <w:t xml:space="preserve">    &lt;2</w:t>
      </w:r>
      <w:proofErr w:type="gramStart"/>
      <w:r w:rsidRPr="00CE6A22">
        <w:t>&gt;  У</w:t>
      </w:r>
      <w:proofErr w:type="gramEnd"/>
      <w:r w:rsidRPr="00CE6A22">
        <w:t>казывается  общая  стоимость ценных бумаг данного вида исходя  из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стоимости  их  приобретения (если ее нельзя определить - исходя из рыночной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стоимости  или  номинальной  стоимости).  Для  обязательств,  выраженных  </w:t>
      </w:r>
      <w:proofErr w:type="gramStart"/>
      <w:r w:rsidRPr="00CE6A22">
        <w:t>в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иностранной валюте, стоимость указывается в рублях по курсу Банка России </w:t>
      </w:r>
      <w:proofErr w:type="gramStart"/>
      <w:r w:rsidRPr="00CE6A22">
        <w:t>на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отчетную дату.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Раздел 6. Сведения об обязательствах имущественного характера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6.1. Объекты недв</w:t>
      </w:r>
      <w:r w:rsidRPr="00CE6A22">
        <w:t xml:space="preserve">ижимого имущества, находящиеся в пользовании </w:t>
      </w:r>
      <w:hyperlink w:anchor="P816" w:tooltip="    &lt;1&gt; Указываются по состоянию на отчетную дату.">
        <w:r w:rsidRPr="00CE6A22">
          <w:t>&lt;1&gt;</w:t>
        </w:r>
      </w:hyperlink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1701"/>
        <w:gridCol w:w="1247"/>
      </w:tblGrid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17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Вид имущества </w:t>
            </w:r>
            <w:hyperlink w:anchor="P817" w:tooltip="    &lt;2&gt;  Указывается  вид  недвижимого имущества (земельный участок,  жилой">
              <w:r w:rsidRPr="00CE6A22">
                <w:t>&lt;2&gt;</w:t>
              </w:r>
            </w:hyperlink>
          </w:p>
        </w:tc>
        <w:tc>
          <w:tcPr>
            <w:tcW w:w="193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Вид и сроки пользования </w:t>
            </w:r>
            <w:hyperlink w:anchor="P819" w:tooltip="    &lt;3&gt;  Указываются  вид пользования (аренда, безвозмездное пользование  и">
              <w:r w:rsidRPr="00CE6A22">
                <w:t>&lt;3&gt;</w:t>
              </w:r>
            </w:hyperlink>
          </w:p>
        </w:tc>
        <w:tc>
          <w:tcPr>
            <w:tcW w:w="180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Основание пользования </w:t>
            </w:r>
            <w:hyperlink w:anchor="P821" w:tooltip="    &lt;4&gt;    Указываются   основание    пользования   (договор,   фактическое">
              <w:r w:rsidRPr="00CE6A22">
                <w:t>&lt;4&gt;</w:t>
              </w:r>
            </w:hyperlink>
          </w:p>
        </w:tc>
        <w:tc>
          <w:tcPr>
            <w:tcW w:w="170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Местонахождение (адрес)</w:t>
            </w:r>
          </w:p>
        </w:tc>
        <w:tc>
          <w:tcPr>
            <w:tcW w:w="124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Площадь (кв. м)</w:t>
            </w: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7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93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80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170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124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lastRenderedPageBreak/>
              <w:t>1</w:t>
            </w:r>
          </w:p>
        </w:tc>
        <w:tc>
          <w:tcPr>
            <w:tcW w:w="172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0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70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47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72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0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70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47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2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72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93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805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70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247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27" w:name="P816"/>
      <w:bookmarkEnd w:id="27"/>
      <w:r w:rsidRPr="00CE6A22">
        <w:t xml:space="preserve">    &lt;1</w:t>
      </w:r>
      <w:proofErr w:type="gramStart"/>
      <w:r w:rsidRPr="00CE6A22">
        <w:t>&gt; У</w:t>
      </w:r>
      <w:proofErr w:type="gramEnd"/>
      <w:r w:rsidRPr="00CE6A22">
        <w:t>казываются по состоянию на отчетную дату.</w:t>
      </w:r>
    </w:p>
    <w:p w:rsidR="00957F24" w:rsidRPr="00CE6A22" w:rsidRDefault="00CE6A22">
      <w:pPr>
        <w:pStyle w:val="ConsPlusNonformat"/>
        <w:jc w:val="both"/>
      </w:pPr>
      <w:bookmarkStart w:id="28" w:name="P817"/>
      <w:bookmarkEnd w:id="28"/>
      <w:r w:rsidRPr="00CE6A22">
        <w:t xml:space="preserve">    &lt;2</w:t>
      </w:r>
      <w:proofErr w:type="gramStart"/>
      <w:r w:rsidRPr="00CE6A22">
        <w:t>&gt;</w:t>
      </w:r>
      <w:r w:rsidRPr="00CE6A22">
        <w:t xml:space="preserve">  У</w:t>
      </w:r>
      <w:proofErr w:type="gramEnd"/>
      <w:r w:rsidRPr="00CE6A22">
        <w:t>казывается  вид  недвижимого имущества (земельный участок,  жилой</w:t>
      </w:r>
    </w:p>
    <w:p w:rsidR="00957F24" w:rsidRPr="00CE6A22" w:rsidRDefault="00CE6A22">
      <w:pPr>
        <w:pStyle w:val="ConsPlusNonformat"/>
        <w:jc w:val="both"/>
      </w:pPr>
      <w:r w:rsidRPr="00CE6A22">
        <w:t>дом, дача и другие).</w:t>
      </w:r>
    </w:p>
    <w:p w:rsidR="00957F24" w:rsidRPr="00CE6A22" w:rsidRDefault="00CE6A22">
      <w:pPr>
        <w:pStyle w:val="ConsPlusNonformat"/>
        <w:jc w:val="both"/>
      </w:pPr>
      <w:bookmarkStart w:id="29" w:name="P819"/>
      <w:bookmarkEnd w:id="29"/>
      <w:r w:rsidRPr="00CE6A22">
        <w:t xml:space="preserve">    &lt;3</w:t>
      </w:r>
      <w:proofErr w:type="gramStart"/>
      <w:r w:rsidRPr="00CE6A22">
        <w:t>&gt;  У</w:t>
      </w:r>
      <w:proofErr w:type="gramEnd"/>
      <w:r w:rsidRPr="00CE6A22">
        <w:t>казываются  вид пользования (аренда, безвозмездное пользование  и</w:t>
      </w:r>
    </w:p>
    <w:p w:rsidR="00957F24" w:rsidRPr="00CE6A22" w:rsidRDefault="00CE6A22">
      <w:pPr>
        <w:pStyle w:val="ConsPlusNonformat"/>
        <w:jc w:val="both"/>
      </w:pPr>
      <w:r w:rsidRPr="00CE6A22">
        <w:t>другие) и сроки пользования.</w:t>
      </w:r>
    </w:p>
    <w:p w:rsidR="00957F24" w:rsidRPr="00CE6A22" w:rsidRDefault="00CE6A22">
      <w:pPr>
        <w:pStyle w:val="ConsPlusNonformat"/>
        <w:jc w:val="both"/>
      </w:pPr>
      <w:bookmarkStart w:id="30" w:name="P821"/>
      <w:bookmarkEnd w:id="30"/>
      <w:r w:rsidRPr="00CE6A22">
        <w:t xml:space="preserve">    &lt;4</w:t>
      </w:r>
      <w:proofErr w:type="gramStart"/>
      <w:r w:rsidRPr="00CE6A22">
        <w:t>&gt;    У</w:t>
      </w:r>
      <w:proofErr w:type="gramEnd"/>
      <w:r w:rsidRPr="00CE6A22">
        <w:t>казываются   основание    пользования   (договор,</w:t>
      </w:r>
      <w:r w:rsidRPr="00CE6A22">
        <w:t xml:space="preserve">   фактическое</w:t>
      </w:r>
    </w:p>
    <w:p w:rsidR="00957F24" w:rsidRPr="00CE6A22" w:rsidRDefault="00CE6A22">
      <w:pPr>
        <w:pStyle w:val="ConsPlusNonformat"/>
        <w:jc w:val="both"/>
      </w:pPr>
      <w:r w:rsidRPr="00CE6A22">
        <w:t xml:space="preserve">предоставление  и другие), а также реквизиты (дата, номер) </w:t>
      </w:r>
      <w:proofErr w:type="gramStart"/>
      <w:r w:rsidRPr="00CE6A22">
        <w:t>соответствующего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договора или акта.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6.2. Срочные обязательства финансового характера </w:t>
      </w:r>
      <w:hyperlink w:anchor="P859" w:tooltip="    &lt;1&gt;  Указываются  имеющиеся  на  отчетную  дату  срочные  обязательства">
        <w:r w:rsidRPr="00CE6A22">
          <w:t>&lt;1&gt;</w:t>
        </w:r>
      </w:hyperlink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361"/>
        <w:gridCol w:w="1417"/>
        <w:gridCol w:w="2785"/>
        <w:gridCol w:w="1077"/>
      </w:tblGrid>
      <w:tr w:rsidR="00CE6A22" w:rsidRPr="00CE6A22">
        <w:tc>
          <w:tcPr>
            <w:tcW w:w="57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179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Содержание обязательства </w:t>
            </w:r>
            <w:hyperlink w:anchor="P863" w:tooltip="    &lt;2&gt; Указывается существо обязательства (заем, кредит и другие).">
              <w:r w:rsidRPr="00CE6A22">
                <w:t>&lt;2&gt;</w:t>
              </w:r>
            </w:hyperlink>
          </w:p>
        </w:tc>
        <w:tc>
          <w:tcPr>
            <w:tcW w:w="136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Кредитор (</w:t>
            </w:r>
            <w:r w:rsidRPr="00CE6A22">
              <w:t xml:space="preserve">должник) </w:t>
            </w:r>
            <w:hyperlink w:anchor="P864" w:tooltip="    &lt;3&gt;  Указывается  вторая  сторона обязательства: кредитор или  должник,">
              <w:r w:rsidRPr="00CE6A22">
                <w:t>&lt;3&gt;</w:t>
              </w:r>
            </w:hyperlink>
          </w:p>
        </w:tc>
        <w:tc>
          <w:tcPr>
            <w:tcW w:w="141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Основание возникновения </w:t>
            </w:r>
            <w:hyperlink w:anchor="P866" w:tooltip="    &lt;4&gt;   Указываются   основание   возникновения  обязательства,  а  также">
              <w:r w:rsidRPr="00CE6A22">
                <w:t>&lt;4&gt;</w:t>
              </w:r>
            </w:hyperlink>
          </w:p>
        </w:tc>
        <w:tc>
          <w:tcPr>
            <w:tcW w:w="278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Сумма обязательства/размер обязательства по состоянию на отчетную дату </w:t>
            </w:r>
            <w:hyperlink w:anchor="P868" w:tooltip="    &lt;5&gt;  Указываются сумма основного обязательства (без суммы процентов)  и">
              <w:r w:rsidRPr="00CE6A22">
                <w:t>&lt;5&gt;</w:t>
              </w:r>
            </w:hyperlink>
            <w:r w:rsidRPr="00CE6A22">
              <w:t xml:space="preserve"> (руб.)</w:t>
            </w:r>
          </w:p>
        </w:tc>
        <w:tc>
          <w:tcPr>
            <w:tcW w:w="107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Условия обязательства </w:t>
            </w:r>
            <w:hyperlink w:anchor="P872" w:tooltip="    &lt;6&gt;  Указываются годовая процентная ставка обязательства, заложенное  в">
              <w:r w:rsidRPr="00CE6A22">
                <w:t>&lt;6&gt;</w:t>
              </w:r>
            </w:hyperlink>
          </w:p>
        </w:tc>
      </w:tr>
      <w:tr w:rsidR="00CE6A22" w:rsidRPr="00CE6A22">
        <w:tc>
          <w:tcPr>
            <w:tcW w:w="57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792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361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41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278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1077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</w:tr>
      <w:tr w:rsidR="00CE6A22" w:rsidRPr="00CE6A22">
        <w:tc>
          <w:tcPr>
            <w:tcW w:w="57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179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6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1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78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/</w:t>
            </w:r>
          </w:p>
        </w:tc>
        <w:tc>
          <w:tcPr>
            <w:tcW w:w="1077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7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179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6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1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78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/</w:t>
            </w:r>
          </w:p>
        </w:tc>
        <w:tc>
          <w:tcPr>
            <w:tcW w:w="1077" w:type="dxa"/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c>
          <w:tcPr>
            <w:tcW w:w="578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1792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361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1417" w:type="dxa"/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785" w:type="dxa"/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/</w:t>
            </w:r>
          </w:p>
        </w:tc>
        <w:tc>
          <w:tcPr>
            <w:tcW w:w="1077" w:type="dxa"/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31" w:name="P859"/>
      <w:bookmarkEnd w:id="31"/>
      <w:r w:rsidRPr="00CE6A22">
        <w:t xml:space="preserve">    &lt;1</w:t>
      </w:r>
      <w:proofErr w:type="gramStart"/>
      <w:r w:rsidRPr="00CE6A22">
        <w:t>&gt;  У</w:t>
      </w:r>
      <w:proofErr w:type="gramEnd"/>
      <w:r w:rsidRPr="00CE6A22">
        <w:t>казываются  имеющиеся  на  отчетную  дату  срочные  обязательства</w:t>
      </w:r>
    </w:p>
    <w:p w:rsidR="00957F24" w:rsidRPr="00CE6A22" w:rsidRDefault="00CE6A22">
      <w:pPr>
        <w:pStyle w:val="ConsPlusNonformat"/>
        <w:jc w:val="both"/>
      </w:pPr>
      <w:r w:rsidRPr="00CE6A22">
        <w:t>финансового  характера  на  сумму,  равную  или  превышающую  500 000 руб.,</w:t>
      </w:r>
    </w:p>
    <w:p w:rsidR="00957F24" w:rsidRPr="00CE6A22" w:rsidRDefault="00CE6A22">
      <w:pPr>
        <w:pStyle w:val="ConsPlusNonformat"/>
        <w:jc w:val="both"/>
      </w:pPr>
      <w:r w:rsidRPr="00CE6A22">
        <w:t xml:space="preserve">кредитором   или   </w:t>
      </w:r>
      <w:proofErr w:type="gramStart"/>
      <w:r w:rsidRPr="00CE6A22">
        <w:t>должником</w:t>
      </w:r>
      <w:proofErr w:type="gramEnd"/>
      <w:r w:rsidRPr="00CE6A22">
        <w:t xml:space="preserve">   по   которым   является  лицо,  сведения  об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обязательствах</w:t>
      </w:r>
      <w:proofErr w:type="gramEnd"/>
      <w:r w:rsidRPr="00CE6A22">
        <w:t xml:space="preserve"> которого представляются.</w:t>
      </w:r>
    </w:p>
    <w:p w:rsidR="00957F24" w:rsidRPr="00CE6A22" w:rsidRDefault="00CE6A22">
      <w:pPr>
        <w:pStyle w:val="ConsPlusNonformat"/>
        <w:jc w:val="both"/>
      </w:pPr>
      <w:bookmarkStart w:id="32" w:name="P863"/>
      <w:bookmarkEnd w:id="32"/>
      <w:r w:rsidRPr="00CE6A22">
        <w:t xml:space="preserve">    &lt;2</w:t>
      </w:r>
      <w:proofErr w:type="gramStart"/>
      <w:r w:rsidRPr="00CE6A22">
        <w:t>&gt; У</w:t>
      </w:r>
      <w:proofErr w:type="gramEnd"/>
      <w:r w:rsidRPr="00CE6A22">
        <w:t>казывается существо обязательства (заем, кредит и други</w:t>
      </w:r>
      <w:r w:rsidRPr="00CE6A22">
        <w:t>е).</w:t>
      </w:r>
    </w:p>
    <w:p w:rsidR="00957F24" w:rsidRPr="00CE6A22" w:rsidRDefault="00CE6A22">
      <w:pPr>
        <w:pStyle w:val="ConsPlusNonformat"/>
        <w:jc w:val="both"/>
      </w:pPr>
      <w:bookmarkStart w:id="33" w:name="P864"/>
      <w:bookmarkEnd w:id="33"/>
      <w:r w:rsidRPr="00CE6A22">
        <w:t xml:space="preserve">    &lt;3</w:t>
      </w:r>
      <w:proofErr w:type="gramStart"/>
      <w:r w:rsidRPr="00CE6A22">
        <w:t>&gt;  У</w:t>
      </w:r>
      <w:proofErr w:type="gramEnd"/>
      <w:r w:rsidRPr="00CE6A22">
        <w:t>казывается  вторая  сторона обязательства: кредитор или  должник,</w:t>
      </w:r>
    </w:p>
    <w:p w:rsidR="00957F24" w:rsidRPr="00CE6A22" w:rsidRDefault="00CE6A22">
      <w:pPr>
        <w:pStyle w:val="ConsPlusNonformat"/>
        <w:jc w:val="both"/>
      </w:pPr>
      <w:r w:rsidRPr="00CE6A22">
        <w:t>его фамилия, имя и отчество (наименование юридического лица), адрес.</w:t>
      </w:r>
    </w:p>
    <w:p w:rsidR="00957F24" w:rsidRPr="00CE6A22" w:rsidRDefault="00CE6A22">
      <w:pPr>
        <w:pStyle w:val="ConsPlusNonformat"/>
        <w:jc w:val="both"/>
      </w:pPr>
      <w:bookmarkStart w:id="34" w:name="P866"/>
      <w:bookmarkEnd w:id="34"/>
      <w:r w:rsidRPr="00CE6A22">
        <w:t xml:space="preserve">    &lt;4</w:t>
      </w:r>
      <w:proofErr w:type="gramStart"/>
      <w:r w:rsidRPr="00CE6A22">
        <w:t>&gt;   У</w:t>
      </w:r>
      <w:proofErr w:type="gramEnd"/>
      <w:r w:rsidRPr="00CE6A22">
        <w:t>казываются   основание   возникновения  обязательства,  а  также</w:t>
      </w:r>
    </w:p>
    <w:p w:rsidR="00957F24" w:rsidRPr="00CE6A22" w:rsidRDefault="00CE6A22">
      <w:pPr>
        <w:pStyle w:val="ConsPlusNonformat"/>
        <w:jc w:val="both"/>
      </w:pPr>
      <w:r w:rsidRPr="00CE6A22">
        <w:t>реквизиты (дата, номер) соответ</w:t>
      </w:r>
      <w:r w:rsidRPr="00CE6A22">
        <w:t>ствующего договора или акта.</w:t>
      </w:r>
    </w:p>
    <w:p w:rsidR="00957F24" w:rsidRPr="00CE6A22" w:rsidRDefault="00CE6A22">
      <w:pPr>
        <w:pStyle w:val="ConsPlusNonformat"/>
        <w:jc w:val="both"/>
      </w:pPr>
      <w:bookmarkStart w:id="35" w:name="P868"/>
      <w:bookmarkEnd w:id="35"/>
      <w:r w:rsidRPr="00CE6A22">
        <w:t xml:space="preserve">    &lt;5</w:t>
      </w:r>
      <w:proofErr w:type="gramStart"/>
      <w:r w:rsidRPr="00CE6A22">
        <w:t>&gt;  У</w:t>
      </w:r>
      <w:proofErr w:type="gramEnd"/>
      <w:r w:rsidRPr="00CE6A22">
        <w:t>казываются сумма основного обязательства (без суммы процентов)  и</w:t>
      </w:r>
    </w:p>
    <w:p w:rsidR="00957F24" w:rsidRPr="00CE6A22" w:rsidRDefault="00CE6A22">
      <w:pPr>
        <w:pStyle w:val="ConsPlusNonformat"/>
        <w:jc w:val="both"/>
      </w:pPr>
      <w:r w:rsidRPr="00CE6A22">
        <w:t>размер  обязательства  по  состоянию  на  отчетную  дату. Для обязательств,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выраженных  в иностранной валюте, сумма указывается в рублях по курсу Банка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России на отчетную дату.</w:t>
      </w:r>
    </w:p>
    <w:p w:rsidR="00957F24" w:rsidRPr="00CE6A22" w:rsidRDefault="00CE6A22">
      <w:pPr>
        <w:pStyle w:val="ConsPlusNonformat"/>
        <w:jc w:val="both"/>
      </w:pPr>
      <w:bookmarkStart w:id="36" w:name="P872"/>
      <w:bookmarkEnd w:id="36"/>
      <w:r w:rsidRPr="00CE6A22">
        <w:t xml:space="preserve">    &lt;6</w:t>
      </w:r>
      <w:proofErr w:type="gramStart"/>
      <w:r w:rsidRPr="00CE6A22">
        <w:t>&gt;  У</w:t>
      </w:r>
      <w:proofErr w:type="gramEnd"/>
      <w:r w:rsidRPr="00CE6A22">
        <w:t>казываются годовая процентная ставка обязательства, заложенное  в</w:t>
      </w:r>
    </w:p>
    <w:p w:rsidR="00957F24" w:rsidRPr="00CE6A22" w:rsidRDefault="00CE6A22">
      <w:pPr>
        <w:pStyle w:val="ConsPlusNonformat"/>
        <w:jc w:val="both"/>
      </w:pPr>
      <w:r w:rsidRPr="00CE6A22">
        <w:t>обеспечение  обязательства  имущество, выданные в обеспечение обязательства</w:t>
      </w:r>
    </w:p>
    <w:p w:rsidR="00957F24" w:rsidRPr="00CE6A22" w:rsidRDefault="00CE6A22">
      <w:pPr>
        <w:pStyle w:val="ConsPlusNonformat"/>
        <w:jc w:val="both"/>
      </w:pPr>
      <w:r w:rsidRPr="00CE6A22">
        <w:t>гарантии и поручительства.</w:t>
      </w:r>
    </w:p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Раздел  7.  Сведения   о  недвижимом имуществе</w:t>
      </w:r>
      <w:r w:rsidRPr="00CE6A22">
        <w:t>, транспортных средствах,</w:t>
      </w:r>
    </w:p>
    <w:p w:rsidR="00957F24" w:rsidRPr="00CE6A22" w:rsidRDefault="00CE6A22">
      <w:pPr>
        <w:pStyle w:val="ConsPlusNonformat"/>
        <w:jc w:val="both"/>
      </w:pPr>
      <w:r w:rsidRPr="00CE6A22">
        <w:t xml:space="preserve">ценных  </w:t>
      </w:r>
      <w:proofErr w:type="gramStart"/>
      <w:r w:rsidRPr="00CE6A22">
        <w:t>бумагах</w:t>
      </w:r>
      <w:proofErr w:type="gramEnd"/>
      <w:r w:rsidRPr="00CE6A22">
        <w:t>,  цифровых  финансовых активах, цифровых правах, включающих</w:t>
      </w:r>
    </w:p>
    <w:p w:rsidR="00957F24" w:rsidRPr="00CE6A22" w:rsidRDefault="00CE6A22">
      <w:pPr>
        <w:pStyle w:val="ConsPlusNonformat"/>
        <w:jc w:val="both"/>
      </w:pPr>
      <w:r w:rsidRPr="00CE6A22">
        <w:t xml:space="preserve">одновременно   цифровые   финансовые  активы  и  иные  цифровые  права,  </w:t>
      </w:r>
      <w:proofErr w:type="gramStart"/>
      <w:r w:rsidRPr="00CE6A22">
        <w:t>об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 xml:space="preserve">утилитарных  цифровых  </w:t>
      </w:r>
      <w:proofErr w:type="gramStart"/>
      <w:r w:rsidRPr="00CE6A22">
        <w:t>правах</w:t>
      </w:r>
      <w:proofErr w:type="gramEnd"/>
      <w:r w:rsidRPr="00CE6A22">
        <w:t xml:space="preserve">  и  цифровой  валюте,  отчужденных  в течение</w:t>
      </w:r>
    </w:p>
    <w:p w:rsidR="00957F24" w:rsidRPr="00CE6A22" w:rsidRDefault="00CE6A22">
      <w:pPr>
        <w:pStyle w:val="ConsPlusNonformat"/>
        <w:jc w:val="both"/>
      </w:pPr>
      <w:r w:rsidRPr="00CE6A22">
        <w:t>от</w:t>
      </w:r>
      <w:r w:rsidRPr="00CE6A22">
        <w:t>четного периода в результате безвозмездной сделки</w:t>
      </w:r>
    </w:p>
    <w:p w:rsidR="00957F24" w:rsidRPr="00CE6A22" w:rsidRDefault="00957F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CE6A22" w:rsidRPr="00CE6A2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lastRenderedPageBreak/>
              <w:t xml:space="preserve">N </w:t>
            </w:r>
            <w:proofErr w:type="gramStart"/>
            <w:r w:rsidRPr="00CE6A22">
              <w:t>п</w:t>
            </w:r>
            <w:proofErr w:type="gramEnd"/>
            <w:r w:rsidRPr="00CE6A22">
              <w:t>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Приобретатель имущества (права) по сделке </w:t>
            </w:r>
            <w:hyperlink w:anchor="P1020" w:tooltip="    &lt;1&gt;  Указываются  фамилия,  имя, отчество (при наличии), дата рождения,">
              <w:r w:rsidRPr="00CE6A22"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 xml:space="preserve">Основание отчуждения имущества (права) </w:t>
            </w:r>
            <w:hyperlink w:anchor="P1027" w:tooltip="    &lt;2&gt; Указываются основания прекращения права собственности или цифрового">
              <w:r w:rsidRPr="00CE6A22">
                <w:t>&lt;2&gt;</w:t>
              </w:r>
            </w:hyperlink>
          </w:p>
        </w:tc>
      </w:tr>
      <w:tr w:rsidR="00CE6A22" w:rsidRPr="00CE6A2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center"/>
            </w:pPr>
            <w:r w:rsidRPr="00CE6A22"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7F24" w:rsidRPr="00CE6A22" w:rsidRDefault="00957F24">
            <w:pPr>
              <w:pStyle w:val="ConsPlusNormal"/>
            </w:pPr>
          </w:p>
        </w:tc>
      </w:tr>
      <w:tr w:rsidR="00CE6A22" w:rsidRPr="00CE6A22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7F24" w:rsidRPr="00CE6A22" w:rsidRDefault="00CE6A22">
            <w:pPr>
              <w:pStyle w:val="ConsPlusNormal"/>
              <w:jc w:val="both"/>
            </w:pPr>
            <w:r w:rsidRPr="00CE6A22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7F24" w:rsidRPr="00CE6A22" w:rsidRDefault="00957F24">
            <w:pPr>
              <w:pStyle w:val="ConsPlusNormal"/>
            </w:pPr>
          </w:p>
        </w:tc>
      </w:tr>
    </w:tbl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--------------------------------</w:t>
      </w:r>
    </w:p>
    <w:p w:rsidR="00957F24" w:rsidRPr="00CE6A22" w:rsidRDefault="00CE6A22">
      <w:pPr>
        <w:pStyle w:val="ConsPlusNonformat"/>
        <w:jc w:val="both"/>
      </w:pPr>
      <w:bookmarkStart w:id="37" w:name="P1020"/>
      <w:bookmarkEnd w:id="37"/>
      <w:r w:rsidRPr="00CE6A22">
        <w:t xml:space="preserve">    &lt;1</w:t>
      </w:r>
      <w:proofErr w:type="gramStart"/>
      <w:r w:rsidRPr="00CE6A22">
        <w:t>&gt;  У</w:t>
      </w:r>
      <w:proofErr w:type="gramEnd"/>
      <w:r w:rsidRPr="00CE6A22">
        <w:t>казываются  фамилия,  имя, отчество (при наличии), дата рождения,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серия    и    номер    паспорта   или   свидетельства   о   рождении   (для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несовершеннолетнего  ребенка,  не  имеющего паспорта), дата выдачи и орган,</w:t>
      </w:r>
    </w:p>
    <w:p w:rsidR="00957F24" w:rsidRPr="00CE6A22" w:rsidRDefault="00CE6A22">
      <w:pPr>
        <w:pStyle w:val="ConsPlusNonformat"/>
        <w:jc w:val="both"/>
      </w:pPr>
      <w:r w:rsidRPr="00CE6A22">
        <w:t>выдавший  документ,  адрес  регистрации  физического лица или наименование,</w:t>
      </w:r>
    </w:p>
    <w:p w:rsidR="00957F24" w:rsidRPr="00CE6A22" w:rsidRDefault="00CE6A22">
      <w:pPr>
        <w:pStyle w:val="ConsPlusNonformat"/>
        <w:jc w:val="both"/>
      </w:pPr>
      <w:r w:rsidRPr="00CE6A22">
        <w:t xml:space="preserve">идентификационный   номер   </w:t>
      </w:r>
      <w:r w:rsidRPr="00CE6A22">
        <w:t>налогоплательщика  и  основной  государственный</w:t>
      </w:r>
    </w:p>
    <w:p w:rsidR="00957F24" w:rsidRPr="00CE6A22" w:rsidRDefault="00CE6A22">
      <w:pPr>
        <w:pStyle w:val="ConsPlusNonformat"/>
        <w:jc w:val="both"/>
      </w:pPr>
      <w:r w:rsidRPr="00CE6A22">
        <w:t xml:space="preserve">регистрационный  номер  юридического  лица,  которым  передано имущество </w:t>
      </w:r>
      <w:proofErr w:type="gramStart"/>
      <w:r w:rsidRPr="00CE6A22">
        <w:t>по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безвозмездной сделке.</w:t>
      </w:r>
    </w:p>
    <w:p w:rsidR="00957F24" w:rsidRPr="00CE6A22" w:rsidRDefault="00CE6A22">
      <w:pPr>
        <w:pStyle w:val="ConsPlusNonformat"/>
        <w:jc w:val="both"/>
      </w:pPr>
      <w:bookmarkStart w:id="38" w:name="P1027"/>
      <w:bookmarkEnd w:id="38"/>
      <w:r w:rsidRPr="00CE6A22">
        <w:t xml:space="preserve">    &lt;2</w:t>
      </w:r>
      <w:proofErr w:type="gramStart"/>
      <w:r w:rsidRPr="00CE6A22">
        <w:t>&gt; У</w:t>
      </w:r>
      <w:proofErr w:type="gramEnd"/>
      <w:r w:rsidRPr="00CE6A22">
        <w:t>казываются основания прекращения права собственности или цифрового</w:t>
      </w:r>
    </w:p>
    <w:p w:rsidR="00957F24" w:rsidRPr="00CE6A22" w:rsidRDefault="00CE6A22">
      <w:pPr>
        <w:pStyle w:val="ConsPlusNonformat"/>
        <w:jc w:val="both"/>
      </w:pPr>
      <w:proofErr w:type="gramStart"/>
      <w:r w:rsidRPr="00CE6A22">
        <w:t>права (наименование и реквизиты (д</w:t>
      </w:r>
      <w:r w:rsidRPr="00CE6A22">
        <w:t>ата, номер) соответствующего договора или</w:t>
      </w:r>
      <w:proofErr w:type="gramEnd"/>
    </w:p>
    <w:p w:rsidR="00957F24" w:rsidRPr="00CE6A22" w:rsidRDefault="00CE6A22">
      <w:pPr>
        <w:pStyle w:val="ConsPlusNonformat"/>
        <w:jc w:val="both"/>
      </w:pPr>
      <w:r w:rsidRPr="00CE6A22">
        <w:t>акта).  Для  цифровых  финансовых  активов, цифровых прав и цифровой валюты</w:t>
      </w:r>
    </w:p>
    <w:p w:rsidR="00957F24" w:rsidRPr="00CE6A22" w:rsidRDefault="00CE6A22">
      <w:pPr>
        <w:pStyle w:val="ConsPlusNonformat"/>
        <w:jc w:val="both"/>
      </w:pPr>
      <w:r w:rsidRPr="00CE6A22">
        <w:t>также указывается дата их отчуждения.</w:t>
      </w:r>
    </w:p>
    <w:p w:rsidR="00957F24" w:rsidRPr="00CE6A22" w:rsidRDefault="00957F24">
      <w:pPr>
        <w:pStyle w:val="ConsPlusNormal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 xml:space="preserve">    Достоверность и полноту настоящих сведений подтверждаю.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>"__"</w:t>
      </w:r>
      <w:r w:rsidRPr="00CE6A22">
        <w:t xml:space="preserve"> _______________ 20__ г. 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                (подпись лица, представляющего сведения)</w:t>
      </w:r>
    </w:p>
    <w:p w:rsidR="00957F24" w:rsidRPr="00CE6A22" w:rsidRDefault="00957F24">
      <w:pPr>
        <w:pStyle w:val="ConsPlusNonformat"/>
        <w:jc w:val="both"/>
      </w:pPr>
    </w:p>
    <w:p w:rsidR="00957F24" w:rsidRPr="00CE6A22" w:rsidRDefault="00CE6A22">
      <w:pPr>
        <w:pStyle w:val="ConsPlusNonformat"/>
        <w:jc w:val="both"/>
      </w:pPr>
      <w:r w:rsidRPr="00CE6A22">
        <w:t>___________________________________________________________________________</w:t>
      </w:r>
    </w:p>
    <w:p w:rsidR="00957F24" w:rsidRPr="00CE6A22" w:rsidRDefault="00CE6A22">
      <w:pPr>
        <w:pStyle w:val="ConsPlusNonformat"/>
        <w:jc w:val="both"/>
      </w:pPr>
      <w:r w:rsidRPr="00CE6A22">
        <w:t xml:space="preserve">                (Ф.И.О. и подпись </w:t>
      </w:r>
      <w:r w:rsidRPr="00CE6A22">
        <w:t>лица, принявшего справку)</w:t>
      </w:r>
    </w:p>
    <w:p w:rsidR="00957F24" w:rsidRPr="00CE6A22" w:rsidRDefault="00957F24">
      <w:pPr>
        <w:pStyle w:val="ConsPlusNormal"/>
        <w:jc w:val="both"/>
      </w:pPr>
    </w:p>
    <w:p w:rsidR="00957F24" w:rsidRPr="00CE6A22" w:rsidRDefault="00957F24">
      <w:pPr>
        <w:pStyle w:val="ConsPlusNormal"/>
        <w:jc w:val="both"/>
      </w:pPr>
    </w:p>
    <w:p w:rsidR="00957F24" w:rsidRPr="00CE6A22" w:rsidRDefault="00957F2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7F24" w:rsidRPr="00CE6A22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24"/>
    <w:rsid w:val="00957F24"/>
    <w:rsid w:val="00C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4747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23.06.2014 N 460
(ред. от 31.12.2025)
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vt:lpstr>
    </vt:vector>
  </TitlesOfParts>
  <Company>КонсультантПлюс Версия 4024.00.50</Company>
  <LinksUpToDate>false</LinksUpToDate>
  <CharactersWithSpaces>31744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23.06.2014 N 460
(ред. от 31.12.2025)
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dc:title>
  <dc:creator>Красильникова Ирина Сергеевна</dc:creator>
  <cp:lastModifiedBy>Красильникова Ирина Сергеевна</cp:lastModifiedBy>
  <cp:revision>2</cp:revision>
  <dcterms:created xsi:type="dcterms:W3CDTF">2026-07-13T11:43:00Z</dcterms:created>
  <dcterms:modified xsi:type="dcterms:W3CDTF">2026-07-13T11:43:00Z</dcterms:modified>
</cp:coreProperties>
</file>