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</w:t>
      </w:r>
      <w:proofErr w:type="gramStart"/>
      <w:r w:rsidRPr="005F071E">
        <w:rPr>
          <w:sz w:val="28"/>
          <w:szCs w:val="28"/>
        </w:rPr>
        <w:t xml:space="preserve">лицом, </w:t>
      </w:r>
      <w:r w:rsidR="000A03C9" w:rsidRPr="005F071E">
        <w:rPr>
          <w:sz w:val="28"/>
          <w:szCs w:val="28"/>
        </w:rPr>
        <w:t xml:space="preserve"> его</w:t>
      </w:r>
      <w:proofErr w:type="gramEnd"/>
      <w:r w:rsidR="000A03C9" w:rsidRPr="005F071E">
        <w:rPr>
          <w:sz w:val="28"/>
          <w:szCs w:val="28"/>
        </w:rPr>
        <w:t xml:space="preserve">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</w:t>
      </w:r>
      <w:proofErr w:type="gramStart"/>
      <w:r w:rsidR="005B6CB7" w:rsidRPr="005F071E">
        <w:rPr>
          <w:sz w:val="28"/>
          <w:szCs w:val="28"/>
        </w:rPr>
        <w:t xml:space="preserve">родственниками </w:t>
      </w:r>
      <w:r w:rsidRPr="005F071E">
        <w:rPr>
          <w:sz w:val="28"/>
          <w:szCs w:val="28"/>
        </w:rPr>
        <w:t xml:space="preserve"> кредитов</w:t>
      </w:r>
      <w:proofErr w:type="gramEnd"/>
      <w:r w:rsidRPr="005F071E">
        <w:rPr>
          <w:sz w:val="28"/>
          <w:szCs w:val="28"/>
        </w:rPr>
        <w:t xml:space="preserve">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>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</w:t>
      </w:r>
      <w:proofErr w:type="gramStart"/>
      <w:r w:rsidRPr="005F071E">
        <w:rPr>
          <w:sz w:val="28"/>
          <w:szCs w:val="28"/>
        </w:rPr>
        <w:t xml:space="preserve">характера </w:t>
      </w:r>
      <w:r w:rsidR="00DB06E4" w:rsidRPr="005F071E">
        <w:rPr>
          <w:sz w:val="28"/>
          <w:szCs w:val="28"/>
        </w:rPr>
        <w:t xml:space="preserve"> своих</w:t>
      </w:r>
      <w:proofErr w:type="gramEnd"/>
      <w:r w:rsidR="00DB06E4" w:rsidRPr="005F071E">
        <w:rPr>
          <w:sz w:val="28"/>
          <w:szCs w:val="28"/>
        </w:rPr>
        <w:t xml:space="preserve">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</w:t>
      </w:r>
      <w:proofErr w:type="gramStart"/>
      <w:r w:rsidRPr="005F071E">
        <w:rPr>
          <w:sz w:val="28"/>
          <w:szCs w:val="28"/>
        </w:rPr>
        <w:t>решения</w:t>
      </w:r>
      <w:proofErr w:type="gramEnd"/>
      <w:r w:rsidRPr="005F071E">
        <w:rPr>
          <w:sz w:val="28"/>
          <w:szCs w:val="28"/>
        </w:rPr>
        <w:t xml:space="preserve">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E2" w:rsidRDefault="00FC72E2" w:rsidP="00200F49">
      <w:r>
        <w:separator/>
      </w:r>
    </w:p>
  </w:endnote>
  <w:endnote w:type="continuationSeparator" w:id="0">
    <w:p w:rsidR="00FC72E2" w:rsidRDefault="00FC72E2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E2" w:rsidRDefault="00FC72E2" w:rsidP="00200F49">
      <w:r>
        <w:separator/>
      </w:r>
    </w:p>
  </w:footnote>
  <w:footnote w:type="continuationSeparator" w:id="0">
    <w:p w:rsidR="00FC72E2" w:rsidRDefault="00FC72E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Указ Президента Российской </w:t>
      </w:r>
      <w:proofErr w:type="gramStart"/>
      <w:r>
        <w:rPr>
          <w:rFonts w:eastAsiaTheme="minorHAnsi"/>
          <w:sz w:val="20"/>
          <w:szCs w:val="20"/>
          <w:lang w:eastAsia="en-US"/>
        </w:rPr>
        <w:t>Федерации  от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2C44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2C4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4E4CF-2BDA-4B67-B8E0-B0AAF664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FE93-EEA1-4E38-8DAE-90AAB931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Ира</cp:lastModifiedBy>
  <cp:revision>2</cp:revision>
  <cp:lastPrinted>2014-12-24T07:30:00Z</cp:lastPrinted>
  <dcterms:created xsi:type="dcterms:W3CDTF">2024-01-27T17:52:00Z</dcterms:created>
  <dcterms:modified xsi:type="dcterms:W3CDTF">2024-01-27T17:52:00Z</dcterms:modified>
</cp:coreProperties>
</file>